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627"/>
        <w:gridCol w:w="5280"/>
      </w:tblGrid>
      <w:tr w:rsidR="007E5FF2" w:rsidRPr="00002039" w:rsidTr="007E5FF2">
        <w:trPr>
          <w:trHeight w:val="364"/>
        </w:trPr>
        <w:tc>
          <w:tcPr>
            <w:tcW w:w="15340" w:type="dxa"/>
            <w:gridSpan w:val="3"/>
          </w:tcPr>
          <w:p w:rsidR="007E5FF2" w:rsidRPr="00002039" w:rsidRDefault="007E5FF2" w:rsidP="003E3171">
            <w:pPr>
              <w:pStyle w:val="TableParagraph"/>
              <w:tabs>
                <w:tab w:val="left" w:pos="7293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7E5FF2">
              <w:rPr>
                <w:rFonts w:asciiTheme="minorHAnsi" w:hAnsiTheme="minorHAnsi" w:cstheme="minorHAnsi"/>
                <w:b/>
                <w:i/>
                <w:sz w:val="28"/>
              </w:rPr>
              <w:t>Produire une performance maximale, mesurée à une échéance donnée</w:t>
            </w:r>
            <w:r w:rsidR="00020F6D">
              <w:rPr>
                <w:rFonts w:asciiTheme="minorHAnsi" w:hAnsiTheme="minorHAnsi" w:cstheme="minorHAnsi"/>
                <w:b/>
                <w:i/>
                <w:sz w:val="2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32"/>
              </w:rPr>
              <w:t>Course</w:t>
            </w:r>
            <w:r w:rsidRPr="00002039">
              <w:rPr>
                <w:rFonts w:asciiTheme="minorHAnsi" w:hAnsiTheme="minorHAnsi" w:cstheme="minorHAnsi"/>
                <w:b/>
                <w:spacing w:val="-8"/>
                <w:sz w:val="32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002039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32"/>
              </w:rPr>
              <w:t>vitesse</w:t>
            </w:r>
            <w:r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</w:t>
            </w:r>
            <w:r w:rsidR="003E3171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                             </w:t>
            </w:r>
            <w:r w:rsidRPr="00002039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8"/>
              </w:rPr>
              <w:t>2</w:t>
            </w:r>
            <w:r w:rsidRPr="00002039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 w:rsidR="003E3171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  <w:bookmarkStart w:id="0" w:name="_GoBack"/>
            <w:bookmarkEnd w:id="0"/>
          </w:p>
        </w:tc>
      </w:tr>
      <w:tr w:rsidR="00DD614C" w:rsidRPr="00002039" w:rsidTr="007E5FF2">
        <w:trPr>
          <w:trHeight w:val="5154"/>
        </w:trPr>
        <w:tc>
          <w:tcPr>
            <w:tcW w:w="3433" w:type="dxa"/>
          </w:tcPr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D614C">
            <w:pPr>
              <w:pStyle w:val="TableParagraph"/>
              <w:spacing w:before="227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7272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00203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00203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1907" w:type="dxa"/>
            <w:gridSpan w:val="2"/>
          </w:tcPr>
          <w:p w:rsidR="00DD614C" w:rsidRPr="00002039" w:rsidRDefault="00D72722">
            <w:pPr>
              <w:pStyle w:val="TableParagraph"/>
              <w:spacing w:before="137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02039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00203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002039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D614C" w:rsidRPr="00002039" w:rsidRDefault="00D72722">
            <w:pPr>
              <w:pStyle w:val="TableParagraph"/>
              <w:ind w:left="108" w:right="26" w:hanging="1"/>
              <w:rPr>
                <w:rFonts w:asciiTheme="minorHAnsi" w:hAnsiTheme="minorHAnsi" w:cstheme="minorHAnsi"/>
                <w:b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différents matériels, dans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types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d’efforts variés,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plus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en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plus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régulièrement,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à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échéance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donnée,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pour égaler</w:t>
            </w:r>
            <w:r w:rsidRPr="0000203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ou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battre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son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propre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record.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Repérer, identifier (CP) puis chercher à stabiliser (à partir du CE1) sa performance (être capable par exemple de la reproduire 4 fois sur 5)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D72722" w:rsidRDefault="00D72722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DD614C" w:rsidRPr="00002039" w:rsidRDefault="00D72722">
            <w:pPr>
              <w:pStyle w:val="TableParagraph"/>
              <w:spacing w:line="274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02039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00203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  <w:p w:rsidR="00DD614C" w:rsidRPr="00002039" w:rsidRDefault="00D72722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Courir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sur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vingtaine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Réagir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à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signal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départ,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visuel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ou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sonore.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Maintenir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trajectoire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rectiligne.</w:t>
            </w:r>
          </w:p>
          <w:p w:rsidR="00DD614C" w:rsidRPr="00002039" w:rsidRDefault="00D72722">
            <w:pPr>
              <w:pStyle w:val="TableParagraph"/>
              <w:spacing w:before="3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02039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Pr="0000203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Courir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sur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trentaine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Franchir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la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ligne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d’arrivée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sans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ralentir.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Enchaîner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course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avec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transmission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témoin.</w:t>
            </w:r>
          </w:p>
          <w:p w:rsidR="00DD614C" w:rsidRPr="00002039" w:rsidRDefault="00D72722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→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Partir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à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signal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et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maintenir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sa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vitesse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pendant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7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secondes.</w:t>
            </w:r>
          </w:p>
          <w:p w:rsidR="00D72722" w:rsidRPr="00D72722" w:rsidRDefault="00D72722" w:rsidP="00D72722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  <w:r w:rsidRPr="00D72722">
              <w:rPr>
                <w:rFonts w:asciiTheme="minorHAnsi" w:hAnsiTheme="minorHAnsi" w:cstheme="minorHAnsi"/>
                <w:b/>
                <w:sz w:val="20"/>
              </w:rPr>
              <w:t xml:space="preserve">CE2 </w:t>
            </w:r>
            <w:r w:rsidRPr="00D72722">
              <w:rPr>
                <w:rFonts w:asciiTheme="minorHAnsi" w:hAnsiTheme="minorHAnsi" w:cstheme="minorHAnsi"/>
                <w:sz w:val="20"/>
              </w:rPr>
              <w:t>:</w:t>
            </w:r>
          </w:p>
          <w:p w:rsidR="00D72722" w:rsidRPr="00D72722" w:rsidRDefault="00D72722" w:rsidP="00D72722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D72722">
              <w:rPr>
                <w:rFonts w:asciiTheme="minorHAnsi" w:hAnsiTheme="minorHAnsi" w:cstheme="minorHAnsi"/>
                <w:sz w:val="20"/>
              </w:rPr>
              <w:t>Réagir vite au signal de départ.</w:t>
            </w:r>
          </w:p>
          <w:p w:rsidR="00D72722" w:rsidRPr="00D72722" w:rsidRDefault="00D72722" w:rsidP="00D72722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D72722">
              <w:rPr>
                <w:rFonts w:asciiTheme="minorHAnsi" w:hAnsiTheme="minorHAnsi" w:cstheme="minorHAnsi"/>
                <w:sz w:val="20"/>
              </w:rPr>
              <w:t>Maintenir une trajectoire rectiligne (bras et regard horizontal, dans l’axe de la course).</w:t>
            </w:r>
          </w:p>
          <w:p w:rsidR="00D72722" w:rsidRPr="00D72722" w:rsidRDefault="00D72722" w:rsidP="00D72722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Theme="minorHAnsi" w:hAnsiTheme="minorHAnsi" w:cstheme="minorHAnsi"/>
                <w:sz w:val="20"/>
              </w:rPr>
            </w:pPr>
            <w:r w:rsidRPr="00D72722">
              <w:rPr>
                <w:rFonts w:asciiTheme="minorHAnsi" w:hAnsiTheme="minorHAnsi" w:cstheme="minorHAnsi"/>
                <w:sz w:val="20"/>
              </w:rPr>
              <w:t>Maintenir sa vitesse sur un temps donné (8 secondes) ou sur une distance d’une trentaine de mètres.</w:t>
            </w:r>
          </w:p>
          <w:p w:rsidR="00D72722" w:rsidRDefault="00D72722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DD614C" w:rsidRPr="00002039" w:rsidRDefault="00D72722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00203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0203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00203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002039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00203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Compétence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6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du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socle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: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respect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règles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reconnues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;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assumer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les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rôles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sociaux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(juge,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arbitre,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observateur).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right="911" w:firstLine="0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Compétences</w:t>
            </w:r>
            <w:r w:rsidRPr="00002039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7</w:t>
            </w:r>
            <w:r w:rsidRPr="0000203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: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affiner</w:t>
            </w:r>
            <w:r w:rsidRPr="0000203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la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connaissance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soi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en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fonction</w:t>
            </w:r>
            <w:r w:rsidRPr="0000203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ses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ressources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;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s’engager</w:t>
            </w:r>
            <w:r w:rsidRPr="0000203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lucidement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dans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l’action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(sécurité, stratégies efficaces, contrôle des émotions, gestion des efforts).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J’ai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mes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affaires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respecte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les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DD614C" w:rsidRPr="00002039" w:rsidTr="007E5FF2">
        <w:trPr>
          <w:trHeight w:val="1413"/>
        </w:trPr>
        <w:tc>
          <w:tcPr>
            <w:tcW w:w="3433" w:type="dxa"/>
          </w:tcPr>
          <w:p w:rsidR="00DD614C" w:rsidRPr="00002039" w:rsidRDefault="00D72722">
            <w:pPr>
              <w:pStyle w:val="TableParagraph"/>
              <w:spacing w:before="109"/>
              <w:ind w:left="1310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DD614C" w:rsidRPr="00002039" w:rsidRDefault="00D72722">
            <w:pPr>
              <w:pStyle w:val="TableParagraph"/>
              <w:spacing w:before="181"/>
              <w:ind w:left="107" w:right="43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Cônes,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chronomètre,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sifflet,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couloirs</w:t>
            </w:r>
            <w:r w:rsidRPr="0000203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à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craie…</w:t>
            </w:r>
          </w:p>
        </w:tc>
        <w:tc>
          <w:tcPr>
            <w:tcW w:w="6627" w:type="dxa"/>
            <w:vMerge w:val="restart"/>
          </w:tcPr>
          <w:p w:rsidR="00DD614C" w:rsidRPr="00002039" w:rsidRDefault="00D72722">
            <w:pPr>
              <w:pStyle w:val="TableParagraph"/>
              <w:spacing w:before="109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before="181"/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réagis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rapidement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à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signal.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before="1"/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cours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sur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vingtaine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mètres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>CP.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cours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sur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trentaine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mètres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>CE1.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before="1" w:line="229" w:lineRule="exact"/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maintiens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direction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course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rectiligne.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spacing w:line="229" w:lineRule="exact"/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termine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course.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maintiens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vitesse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(Je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ne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ralentis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pas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avant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l’arrivée).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left="183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J’améliore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</w:t>
            </w:r>
            <w:r w:rsidRPr="0000203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vitesse.</w:t>
            </w:r>
          </w:p>
        </w:tc>
        <w:tc>
          <w:tcPr>
            <w:tcW w:w="5280" w:type="dxa"/>
          </w:tcPr>
          <w:p w:rsidR="00DD614C" w:rsidRPr="00002039" w:rsidRDefault="00D72722">
            <w:pPr>
              <w:pStyle w:val="TableParagraph"/>
              <w:spacing w:before="162"/>
              <w:ind w:left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0203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spacing w:before="227"/>
              <w:ind w:left="174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prends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départ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debout.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ind w:left="174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cours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avec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camarade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même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 xml:space="preserve"> niveau.</w:t>
            </w:r>
          </w:p>
        </w:tc>
      </w:tr>
      <w:tr w:rsidR="00DD614C" w:rsidRPr="00002039" w:rsidTr="007E5FF2">
        <w:trPr>
          <w:trHeight w:val="1895"/>
        </w:trPr>
        <w:tc>
          <w:tcPr>
            <w:tcW w:w="3433" w:type="dxa"/>
          </w:tcPr>
          <w:p w:rsidR="00DD614C" w:rsidRPr="00002039" w:rsidRDefault="00D72722">
            <w:pPr>
              <w:pStyle w:val="TableParagraph"/>
              <w:spacing w:before="111"/>
              <w:ind w:left="1142" w:right="594" w:hanging="536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002039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02039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z w:val="24"/>
              </w:rPr>
              <w:t>SECURITE, REGLES D’OR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27"/>
              <w:ind w:left="157" w:hanging="117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Avoir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bonnes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chaussures.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1"/>
              <w:ind w:left="154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Rester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dans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couloir.</w:t>
            </w:r>
          </w:p>
        </w:tc>
        <w:tc>
          <w:tcPr>
            <w:tcW w:w="6627" w:type="dxa"/>
            <w:vMerge/>
            <w:tcBorders>
              <w:top w:val="nil"/>
            </w:tcBorders>
          </w:tcPr>
          <w:p w:rsidR="00DD614C" w:rsidRPr="00002039" w:rsidRDefault="00DD614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80" w:type="dxa"/>
          </w:tcPr>
          <w:p w:rsidR="00DD614C" w:rsidRPr="00002039" w:rsidRDefault="00D72722">
            <w:pPr>
              <w:pStyle w:val="TableParagraph"/>
              <w:spacing w:before="59"/>
              <w:ind w:left="1503"/>
              <w:rPr>
                <w:rFonts w:asciiTheme="minorHAnsi" w:hAnsiTheme="minorHAnsi" w:cstheme="minorHAnsi"/>
                <w:b/>
                <w:sz w:val="24"/>
              </w:rPr>
            </w:pPr>
            <w:r w:rsidRPr="0000203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0203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02039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DD614C" w:rsidRPr="00002039" w:rsidRDefault="00DD614C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</w:rPr>
            </w:pPr>
          </w:p>
          <w:p w:rsidR="00DD614C" w:rsidRPr="00002039" w:rsidRDefault="00D727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527" w:firstLine="0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prends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départ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rapide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et</w:t>
            </w:r>
            <w:r w:rsidRPr="0000203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maintiens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ma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vitesse pendant 7 secondes.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29" w:lineRule="exact"/>
              <w:ind w:left="174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trouve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position</w:t>
            </w:r>
            <w:r w:rsidRPr="0000203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de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départ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qui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ne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soit</w:t>
            </w:r>
            <w:r w:rsidRPr="0000203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pas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debout.</w:t>
            </w:r>
          </w:p>
          <w:p w:rsidR="00DD614C" w:rsidRPr="00002039" w:rsidRDefault="00D727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29" w:lineRule="exact"/>
              <w:ind w:left="174" w:hanging="114"/>
              <w:rPr>
                <w:rFonts w:asciiTheme="minorHAnsi" w:hAnsiTheme="minorHAnsi" w:cstheme="minorHAnsi"/>
                <w:sz w:val="20"/>
              </w:rPr>
            </w:pPr>
            <w:r w:rsidRPr="00002039">
              <w:rPr>
                <w:rFonts w:asciiTheme="minorHAnsi" w:hAnsiTheme="minorHAnsi" w:cstheme="minorHAnsi"/>
                <w:sz w:val="20"/>
              </w:rPr>
              <w:t>Je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transmets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un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témoin</w:t>
            </w:r>
            <w:r w:rsidRPr="0000203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z w:val="20"/>
              </w:rPr>
              <w:t>sans</w:t>
            </w:r>
            <w:r w:rsidRPr="0000203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02039">
              <w:rPr>
                <w:rFonts w:asciiTheme="minorHAnsi" w:hAnsiTheme="minorHAnsi" w:cstheme="minorHAnsi"/>
                <w:spacing w:val="-2"/>
                <w:sz w:val="20"/>
              </w:rPr>
              <w:t>ralentir.</w:t>
            </w:r>
          </w:p>
        </w:tc>
      </w:tr>
    </w:tbl>
    <w:p w:rsidR="00DD614C" w:rsidRPr="00002039" w:rsidRDefault="00DD614C">
      <w:pPr>
        <w:pStyle w:val="Corpsdetexte"/>
        <w:spacing w:before="46"/>
        <w:rPr>
          <w:rFonts w:asciiTheme="minorHAnsi" w:hAnsiTheme="minorHAnsi" w:cstheme="minorHAnsi"/>
        </w:rPr>
      </w:pPr>
    </w:p>
    <w:p w:rsidR="00DD614C" w:rsidRPr="00002039" w:rsidRDefault="00D72722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002039">
        <w:rPr>
          <w:rFonts w:asciiTheme="minorHAnsi" w:hAnsiTheme="minorHAnsi" w:cstheme="minorHAnsi"/>
        </w:rPr>
        <w:t>Situation</w:t>
      </w:r>
      <w:r w:rsidRPr="00002039">
        <w:rPr>
          <w:rFonts w:asciiTheme="minorHAnsi" w:hAnsiTheme="minorHAnsi" w:cstheme="minorHAnsi"/>
          <w:spacing w:val="-6"/>
        </w:rPr>
        <w:t xml:space="preserve"> </w:t>
      </w:r>
      <w:r w:rsidRPr="00002039">
        <w:rPr>
          <w:rFonts w:asciiTheme="minorHAnsi" w:hAnsiTheme="minorHAnsi" w:cstheme="minorHAnsi"/>
        </w:rPr>
        <w:t>d'apprentissage</w:t>
      </w:r>
      <w:r w:rsidRPr="00002039">
        <w:rPr>
          <w:rFonts w:asciiTheme="minorHAnsi" w:hAnsiTheme="minorHAnsi" w:cstheme="minorHAnsi"/>
          <w:spacing w:val="-6"/>
        </w:rPr>
        <w:t xml:space="preserve"> </w:t>
      </w:r>
      <w:r w:rsidRPr="00002039">
        <w:rPr>
          <w:rFonts w:asciiTheme="minorHAnsi" w:hAnsiTheme="minorHAnsi" w:cstheme="minorHAnsi"/>
        </w:rPr>
        <w:t>–</w:t>
      </w:r>
      <w:r w:rsidRPr="00002039">
        <w:rPr>
          <w:rFonts w:asciiTheme="minorHAnsi" w:hAnsiTheme="minorHAnsi" w:cstheme="minorHAnsi"/>
          <w:spacing w:val="-5"/>
        </w:rPr>
        <w:t xml:space="preserve"> </w:t>
      </w:r>
      <w:r w:rsidRPr="00002039">
        <w:rPr>
          <w:rFonts w:asciiTheme="minorHAnsi" w:hAnsiTheme="minorHAnsi" w:cstheme="minorHAnsi"/>
        </w:rPr>
        <w:t>Livret</w:t>
      </w:r>
      <w:r w:rsidRPr="00002039">
        <w:rPr>
          <w:rFonts w:asciiTheme="minorHAnsi" w:hAnsiTheme="minorHAnsi" w:cstheme="minorHAnsi"/>
          <w:spacing w:val="-4"/>
        </w:rPr>
        <w:t xml:space="preserve"> </w:t>
      </w:r>
      <w:r w:rsidRPr="00002039">
        <w:rPr>
          <w:rFonts w:asciiTheme="minorHAnsi" w:hAnsiTheme="minorHAnsi" w:cstheme="minorHAnsi"/>
        </w:rPr>
        <w:t>EPS</w:t>
      </w:r>
      <w:r w:rsidRPr="00002039">
        <w:rPr>
          <w:rFonts w:asciiTheme="minorHAnsi" w:hAnsiTheme="minorHAnsi" w:cstheme="minorHAnsi"/>
          <w:spacing w:val="-4"/>
        </w:rPr>
        <w:t xml:space="preserve"> </w:t>
      </w:r>
    </w:p>
    <w:sectPr w:rsidR="00DD614C" w:rsidRPr="00002039">
      <w:type w:val="continuous"/>
      <w:pgSz w:w="16840" w:h="11900" w:orient="landscape"/>
      <w:pgMar w:top="84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F74"/>
    <w:multiLevelType w:val="hybridMultilevel"/>
    <w:tmpl w:val="C0FE5530"/>
    <w:lvl w:ilvl="0" w:tplc="866EB6BA">
      <w:numFmt w:val="bullet"/>
      <w:lvlText w:val="-"/>
      <w:lvlJc w:val="left"/>
      <w:pPr>
        <w:ind w:left="259" w:hanging="118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656BA52">
      <w:numFmt w:val="bullet"/>
      <w:lvlText w:val="•"/>
      <w:lvlJc w:val="left"/>
      <w:pPr>
        <w:ind w:left="1337" w:hanging="118"/>
      </w:pPr>
      <w:rPr>
        <w:rFonts w:hint="default"/>
        <w:lang w:val="fr-FR" w:eastAsia="en-US" w:bidi="ar-SA"/>
      </w:rPr>
    </w:lvl>
    <w:lvl w:ilvl="2" w:tplc="867A73AA">
      <w:numFmt w:val="bullet"/>
      <w:lvlText w:val="•"/>
      <w:lvlJc w:val="left"/>
      <w:pPr>
        <w:ind w:left="2415" w:hanging="118"/>
      </w:pPr>
      <w:rPr>
        <w:rFonts w:hint="default"/>
        <w:lang w:val="fr-FR" w:eastAsia="en-US" w:bidi="ar-SA"/>
      </w:rPr>
    </w:lvl>
    <w:lvl w:ilvl="3" w:tplc="B89CAACC">
      <w:numFmt w:val="bullet"/>
      <w:lvlText w:val="•"/>
      <w:lvlJc w:val="left"/>
      <w:pPr>
        <w:ind w:left="3492" w:hanging="118"/>
      </w:pPr>
      <w:rPr>
        <w:rFonts w:hint="default"/>
        <w:lang w:val="fr-FR" w:eastAsia="en-US" w:bidi="ar-SA"/>
      </w:rPr>
    </w:lvl>
    <w:lvl w:ilvl="4" w:tplc="D018A922">
      <w:numFmt w:val="bullet"/>
      <w:lvlText w:val="•"/>
      <w:lvlJc w:val="left"/>
      <w:pPr>
        <w:ind w:left="4570" w:hanging="118"/>
      </w:pPr>
      <w:rPr>
        <w:rFonts w:hint="default"/>
        <w:lang w:val="fr-FR" w:eastAsia="en-US" w:bidi="ar-SA"/>
      </w:rPr>
    </w:lvl>
    <w:lvl w:ilvl="5" w:tplc="164475E0">
      <w:numFmt w:val="bullet"/>
      <w:lvlText w:val="•"/>
      <w:lvlJc w:val="left"/>
      <w:pPr>
        <w:ind w:left="5648" w:hanging="118"/>
      </w:pPr>
      <w:rPr>
        <w:rFonts w:hint="default"/>
        <w:lang w:val="fr-FR" w:eastAsia="en-US" w:bidi="ar-SA"/>
      </w:rPr>
    </w:lvl>
    <w:lvl w:ilvl="6" w:tplc="92820032">
      <w:numFmt w:val="bullet"/>
      <w:lvlText w:val="•"/>
      <w:lvlJc w:val="left"/>
      <w:pPr>
        <w:ind w:left="6725" w:hanging="118"/>
      </w:pPr>
      <w:rPr>
        <w:rFonts w:hint="default"/>
        <w:lang w:val="fr-FR" w:eastAsia="en-US" w:bidi="ar-SA"/>
      </w:rPr>
    </w:lvl>
    <w:lvl w:ilvl="7" w:tplc="D37CD2F2">
      <w:numFmt w:val="bullet"/>
      <w:lvlText w:val="•"/>
      <w:lvlJc w:val="left"/>
      <w:pPr>
        <w:ind w:left="7803" w:hanging="118"/>
      </w:pPr>
      <w:rPr>
        <w:rFonts w:hint="default"/>
        <w:lang w:val="fr-FR" w:eastAsia="en-US" w:bidi="ar-SA"/>
      </w:rPr>
    </w:lvl>
    <w:lvl w:ilvl="8" w:tplc="0F6E55FA">
      <w:numFmt w:val="bullet"/>
      <w:lvlText w:val="•"/>
      <w:lvlJc w:val="left"/>
      <w:pPr>
        <w:ind w:left="8880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1C9D7B96"/>
    <w:multiLevelType w:val="hybridMultilevel"/>
    <w:tmpl w:val="1540C026"/>
    <w:lvl w:ilvl="0" w:tplc="0CE4F056">
      <w:numFmt w:val="bullet"/>
      <w:lvlText w:val="-"/>
      <w:lvlJc w:val="left"/>
      <w:pPr>
        <w:ind w:left="18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2201B76">
      <w:numFmt w:val="bullet"/>
      <w:lvlText w:val="•"/>
      <w:lvlJc w:val="left"/>
      <w:pPr>
        <w:ind w:left="773" w:hanging="116"/>
      </w:pPr>
      <w:rPr>
        <w:rFonts w:hint="default"/>
        <w:lang w:val="fr-FR" w:eastAsia="en-US" w:bidi="ar-SA"/>
      </w:rPr>
    </w:lvl>
    <w:lvl w:ilvl="2" w:tplc="FAEE3F10">
      <w:numFmt w:val="bullet"/>
      <w:lvlText w:val="•"/>
      <w:lvlJc w:val="left"/>
      <w:pPr>
        <w:ind w:left="1367" w:hanging="116"/>
      </w:pPr>
      <w:rPr>
        <w:rFonts w:hint="default"/>
        <w:lang w:val="fr-FR" w:eastAsia="en-US" w:bidi="ar-SA"/>
      </w:rPr>
    </w:lvl>
    <w:lvl w:ilvl="3" w:tplc="C104657C">
      <w:numFmt w:val="bullet"/>
      <w:lvlText w:val="•"/>
      <w:lvlJc w:val="left"/>
      <w:pPr>
        <w:ind w:left="1961" w:hanging="116"/>
      </w:pPr>
      <w:rPr>
        <w:rFonts w:hint="default"/>
        <w:lang w:val="fr-FR" w:eastAsia="en-US" w:bidi="ar-SA"/>
      </w:rPr>
    </w:lvl>
    <w:lvl w:ilvl="4" w:tplc="A23423E4">
      <w:numFmt w:val="bullet"/>
      <w:lvlText w:val="•"/>
      <w:lvlJc w:val="left"/>
      <w:pPr>
        <w:ind w:left="2555" w:hanging="116"/>
      </w:pPr>
      <w:rPr>
        <w:rFonts w:hint="default"/>
        <w:lang w:val="fr-FR" w:eastAsia="en-US" w:bidi="ar-SA"/>
      </w:rPr>
    </w:lvl>
    <w:lvl w:ilvl="5" w:tplc="49C6A890">
      <w:numFmt w:val="bullet"/>
      <w:lvlText w:val="•"/>
      <w:lvlJc w:val="left"/>
      <w:pPr>
        <w:ind w:left="3149" w:hanging="116"/>
      </w:pPr>
      <w:rPr>
        <w:rFonts w:hint="default"/>
        <w:lang w:val="fr-FR" w:eastAsia="en-US" w:bidi="ar-SA"/>
      </w:rPr>
    </w:lvl>
    <w:lvl w:ilvl="6" w:tplc="2216060C">
      <w:numFmt w:val="bullet"/>
      <w:lvlText w:val="•"/>
      <w:lvlJc w:val="left"/>
      <w:pPr>
        <w:ind w:left="3743" w:hanging="116"/>
      </w:pPr>
      <w:rPr>
        <w:rFonts w:hint="default"/>
        <w:lang w:val="fr-FR" w:eastAsia="en-US" w:bidi="ar-SA"/>
      </w:rPr>
    </w:lvl>
    <w:lvl w:ilvl="7" w:tplc="546E4FAC">
      <w:numFmt w:val="bullet"/>
      <w:lvlText w:val="•"/>
      <w:lvlJc w:val="left"/>
      <w:pPr>
        <w:ind w:left="4337" w:hanging="116"/>
      </w:pPr>
      <w:rPr>
        <w:rFonts w:hint="default"/>
        <w:lang w:val="fr-FR" w:eastAsia="en-US" w:bidi="ar-SA"/>
      </w:rPr>
    </w:lvl>
    <w:lvl w:ilvl="8" w:tplc="ED4882E8">
      <w:numFmt w:val="bullet"/>
      <w:lvlText w:val="•"/>
      <w:lvlJc w:val="left"/>
      <w:pPr>
        <w:ind w:left="4931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34210694"/>
    <w:multiLevelType w:val="hybridMultilevel"/>
    <w:tmpl w:val="037C23FA"/>
    <w:lvl w:ilvl="0" w:tplc="8C0C32B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9F04B4A">
      <w:numFmt w:val="bullet"/>
      <w:lvlText w:val="•"/>
      <w:lvlJc w:val="left"/>
      <w:pPr>
        <w:ind w:left="1193" w:hanging="116"/>
      </w:pPr>
      <w:rPr>
        <w:rFonts w:hint="default"/>
        <w:lang w:val="fr-FR" w:eastAsia="en-US" w:bidi="ar-SA"/>
      </w:rPr>
    </w:lvl>
    <w:lvl w:ilvl="2" w:tplc="E65E25AA">
      <w:numFmt w:val="bullet"/>
      <w:lvlText w:val="•"/>
      <w:lvlJc w:val="left"/>
      <w:pPr>
        <w:ind w:left="2287" w:hanging="116"/>
      </w:pPr>
      <w:rPr>
        <w:rFonts w:hint="default"/>
        <w:lang w:val="fr-FR" w:eastAsia="en-US" w:bidi="ar-SA"/>
      </w:rPr>
    </w:lvl>
    <w:lvl w:ilvl="3" w:tplc="34284A34">
      <w:numFmt w:val="bullet"/>
      <w:lvlText w:val="•"/>
      <w:lvlJc w:val="left"/>
      <w:pPr>
        <w:ind w:left="3380" w:hanging="116"/>
      </w:pPr>
      <w:rPr>
        <w:rFonts w:hint="default"/>
        <w:lang w:val="fr-FR" w:eastAsia="en-US" w:bidi="ar-SA"/>
      </w:rPr>
    </w:lvl>
    <w:lvl w:ilvl="4" w:tplc="45E6EA94">
      <w:numFmt w:val="bullet"/>
      <w:lvlText w:val="•"/>
      <w:lvlJc w:val="left"/>
      <w:pPr>
        <w:ind w:left="4474" w:hanging="116"/>
      </w:pPr>
      <w:rPr>
        <w:rFonts w:hint="default"/>
        <w:lang w:val="fr-FR" w:eastAsia="en-US" w:bidi="ar-SA"/>
      </w:rPr>
    </w:lvl>
    <w:lvl w:ilvl="5" w:tplc="C79AF470">
      <w:numFmt w:val="bullet"/>
      <w:lvlText w:val="•"/>
      <w:lvlJc w:val="left"/>
      <w:pPr>
        <w:ind w:left="5568" w:hanging="116"/>
      </w:pPr>
      <w:rPr>
        <w:rFonts w:hint="default"/>
        <w:lang w:val="fr-FR" w:eastAsia="en-US" w:bidi="ar-SA"/>
      </w:rPr>
    </w:lvl>
    <w:lvl w:ilvl="6" w:tplc="2A40688C">
      <w:numFmt w:val="bullet"/>
      <w:lvlText w:val="•"/>
      <w:lvlJc w:val="left"/>
      <w:pPr>
        <w:ind w:left="6661" w:hanging="116"/>
      </w:pPr>
      <w:rPr>
        <w:rFonts w:hint="default"/>
        <w:lang w:val="fr-FR" w:eastAsia="en-US" w:bidi="ar-SA"/>
      </w:rPr>
    </w:lvl>
    <w:lvl w:ilvl="7" w:tplc="54F465F8">
      <w:numFmt w:val="bullet"/>
      <w:lvlText w:val="•"/>
      <w:lvlJc w:val="left"/>
      <w:pPr>
        <w:ind w:left="7755" w:hanging="116"/>
      </w:pPr>
      <w:rPr>
        <w:rFonts w:hint="default"/>
        <w:lang w:val="fr-FR" w:eastAsia="en-US" w:bidi="ar-SA"/>
      </w:rPr>
    </w:lvl>
    <w:lvl w:ilvl="8" w:tplc="39E4576A">
      <w:numFmt w:val="bullet"/>
      <w:lvlText w:val="•"/>
      <w:lvlJc w:val="left"/>
      <w:pPr>
        <w:ind w:left="8848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407212DD"/>
    <w:multiLevelType w:val="hybridMultilevel"/>
    <w:tmpl w:val="936C02E6"/>
    <w:lvl w:ilvl="0" w:tplc="9C48121C">
      <w:numFmt w:val="bullet"/>
      <w:lvlText w:val="-"/>
      <w:lvlJc w:val="left"/>
      <w:pPr>
        <w:ind w:left="15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6B87F42">
      <w:numFmt w:val="bullet"/>
      <w:lvlText w:val="•"/>
      <w:lvlJc w:val="left"/>
      <w:pPr>
        <w:ind w:left="536" w:hanging="118"/>
      </w:pPr>
      <w:rPr>
        <w:rFonts w:hint="default"/>
        <w:lang w:val="fr-FR" w:eastAsia="en-US" w:bidi="ar-SA"/>
      </w:rPr>
    </w:lvl>
    <w:lvl w:ilvl="2" w:tplc="93107674">
      <w:numFmt w:val="bullet"/>
      <w:lvlText w:val="•"/>
      <w:lvlJc w:val="left"/>
      <w:pPr>
        <w:ind w:left="912" w:hanging="118"/>
      </w:pPr>
      <w:rPr>
        <w:rFonts w:hint="default"/>
        <w:lang w:val="fr-FR" w:eastAsia="en-US" w:bidi="ar-SA"/>
      </w:rPr>
    </w:lvl>
    <w:lvl w:ilvl="3" w:tplc="BFD4B18E">
      <w:numFmt w:val="bullet"/>
      <w:lvlText w:val="•"/>
      <w:lvlJc w:val="left"/>
      <w:pPr>
        <w:ind w:left="1288" w:hanging="118"/>
      </w:pPr>
      <w:rPr>
        <w:rFonts w:hint="default"/>
        <w:lang w:val="fr-FR" w:eastAsia="en-US" w:bidi="ar-SA"/>
      </w:rPr>
    </w:lvl>
    <w:lvl w:ilvl="4" w:tplc="445AA99C">
      <w:numFmt w:val="bullet"/>
      <w:lvlText w:val="•"/>
      <w:lvlJc w:val="left"/>
      <w:pPr>
        <w:ind w:left="1664" w:hanging="118"/>
      </w:pPr>
      <w:rPr>
        <w:rFonts w:hint="default"/>
        <w:lang w:val="fr-FR" w:eastAsia="en-US" w:bidi="ar-SA"/>
      </w:rPr>
    </w:lvl>
    <w:lvl w:ilvl="5" w:tplc="437C54FC">
      <w:numFmt w:val="bullet"/>
      <w:lvlText w:val="•"/>
      <w:lvlJc w:val="left"/>
      <w:pPr>
        <w:ind w:left="2040" w:hanging="118"/>
      </w:pPr>
      <w:rPr>
        <w:rFonts w:hint="default"/>
        <w:lang w:val="fr-FR" w:eastAsia="en-US" w:bidi="ar-SA"/>
      </w:rPr>
    </w:lvl>
    <w:lvl w:ilvl="6" w:tplc="CED4131A">
      <w:numFmt w:val="bullet"/>
      <w:lvlText w:val="•"/>
      <w:lvlJc w:val="left"/>
      <w:pPr>
        <w:ind w:left="2416" w:hanging="118"/>
      </w:pPr>
      <w:rPr>
        <w:rFonts w:hint="default"/>
        <w:lang w:val="fr-FR" w:eastAsia="en-US" w:bidi="ar-SA"/>
      </w:rPr>
    </w:lvl>
    <w:lvl w:ilvl="7" w:tplc="2D9890DA">
      <w:numFmt w:val="bullet"/>
      <w:lvlText w:val="•"/>
      <w:lvlJc w:val="left"/>
      <w:pPr>
        <w:ind w:left="2792" w:hanging="118"/>
      </w:pPr>
      <w:rPr>
        <w:rFonts w:hint="default"/>
        <w:lang w:val="fr-FR" w:eastAsia="en-US" w:bidi="ar-SA"/>
      </w:rPr>
    </w:lvl>
    <w:lvl w:ilvl="8" w:tplc="82C2E258">
      <w:numFmt w:val="bullet"/>
      <w:lvlText w:val="•"/>
      <w:lvlJc w:val="left"/>
      <w:pPr>
        <w:ind w:left="3168" w:hanging="118"/>
      </w:pPr>
      <w:rPr>
        <w:rFonts w:hint="default"/>
        <w:lang w:val="fr-FR" w:eastAsia="en-US" w:bidi="ar-SA"/>
      </w:rPr>
    </w:lvl>
  </w:abstractNum>
  <w:abstractNum w:abstractNumId="4" w15:restartNumberingAfterBreak="0">
    <w:nsid w:val="68EB3C4A"/>
    <w:multiLevelType w:val="hybridMultilevel"/>
    <w:tmpl w:val="6B1A58FE"/>
    <w:lvl w:ilvl="0" w:tplc="82CC3CFE">
      <w:numFmt w:val="bullet"/>
      <w:lvlText w:val="-"/>
      <w:lvlJc w:val="left"/>
      <w:pPr>
        <w:ind w:left="6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74EB518">
      <w:numFmt w:val="bullet"/>
      <w:lvlText w:val="•"/>
      <w:lvlJc w:val="left"/>
      <w:pPr>
        <w:ind w:left="544" w:hanging="116"/>
      </w:pPr>
      <w:rPr>
        <w:rFonts w:hint="default"/>
        <w:lang w:val="fr-FR" w:eastAsia="en-US" w:bidi="ar-SA"/>
      </w:rPr>
    </w:lvl>
    <w:lvl w:ilvl="2" w:tplc="0C08DB12">
      <w:numFmt w:val="bullet"/>
      <w:lvlText w:val="•"/>
      <w:lvlJc w:val="left"/>
      <w:pPr>
        <w:ind w:left="1029" w:hanging="116"/>
      </w:pPr>
      <w:rPr>
        <w:rFonts w:hint="default"/>
        <w:lang w:val="fr-FR" w:eastAsia="en-US" w:bidi="ar-SA"/>
      </w:rPr>
    </w:lvl>
    <w:lvl w:ilvl="3" w:tplc="BC105076">
      <w:numFmt w:val="bullet"/>
      <w:lvlText w:val="•"/>
      <w:lvlJc w:val="left"/>
      <w:pPr>
        <w:ind w:left="1514" w:hanging="116"/>
      </w:pPr>
      <w:rPr>
        <w:rFonts w:hint="default"/>
        <w:lang w:val="fr-FR" w:eastAsia="en-US" w:bidi="ar-SA"/>
      </w:rPr>
    </w:lvl>
    <w:lvl w:ilvl="4" w:tplc="4ADC2F94">
      <w:numFmt w:val="bullet"/>
      <w:lvlText w:val="•"/>
      <w:lvlJc w:val="left"/>
      <w:pPr>
        <w:ind w:left="1998" w:hanging="116"/>
      </w:pPr>
      <w:rPr>
        <w:rFonts w:hint="default"/>
        <w:lang w:val="fr-FR" w:eastAsia="en-US" w:bidi="ar-SA"/>
      </w:rPr>
    </w:lvl>
    <w:lvl w:ilvl="5" w:tplc="BEA0A5BA">
      <w:numFmt w:val="bullet"/>
      <w:lvlText w:val="•"/>
      <w:lvlJc w:val="left"/>
      <w:pPr>
        <w:ind w:left="2483" w:hanging="116"/>
      </w:pPr>
      <w:rPr>
        <w:rFonts w:hint="default"/>
        <w:lang w:val="fr-FR" w:eastAsia="en-US" w:bidi="ar-SA"/>
      </w:rPr>
    </w:lvl>
    <w:lvl w:ilvl="6" w:tplc="63B208F4">
      <w:numFmt w:val="bullet"/>
      <w:lvlText w:val="•"/>
      <w:lvlJc w:val="left"/>
      <w:pPr>
        <w:ind w:left="2968" w:hanging="116"/>
      </w:pPr>
      <w:rPr>
        <w:rFonts w:hint="default"/>
        <w:lang w:val="fr-FR" w:eastAsia="en-US" w:bidi="ar-SA"/>
      </w:rPr>
    </w:lvl>
    <w:lvl w:ilvl="7" w:tplc="C1EC1DBE">
      <w:numFmt w:val="bullet"/>
      <w:lvlText w:val="•"/>
      <w:lvlJc w:val="left"/>
      <w:pPr>
        <w:ind w:left="3452" w:hanging="116"/>
      </w:pPr>
      <w:rPr>
        <w:rFonts w:hint="default"/>
        <w:lang w:val="fr-FR" w:eastAsia="en-US" w:bidi="ar-SA"/>
      </w:rPr>
    </w:lvl>
    <w:lvl w:ilvl="8" w:tplc="6F50D29E">
      <w:numFmt w:val="bullet"/>
      <w:lvlText w:val="•"/>
      <w:lvlJc w:val="left"/>
      <w:pPr>
        <w:ind w:left="3937" w:hanging="116"/>
      </w:pPr>
      <w:rPr>
        <w:rFonts w:hint="default"/>
        <w:lang w:val="fr-FR" w:eastAsia="en-US" w:bidi="ar-SA"/>
      </w:rPr>
    </w:lvl>
  </w:abstractNum>
  <w:abstractNum w:abstractNumId="5" w15:restartNumberingAfterBreak="0">
    <w:nsid w:val="702F1262"/>
    <w:multiLevelType w:val="hybridMultilevel"/>
    <w:tmpl w:val="E56E3422"/>
    <w:lvl w:ilvl="0" w:tplc="8166C094">
      <w:numFmt w:val="bullet"/>
      <w:lvlText w:val="-"/>
      <w:lvlJc w:val="left"/>
      <w:pPr>
        <w:ind w:left="1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DB4FA26">
      <w:numFmt w:val="bullet"/>
      <w:lvlText w:val="•"/>
      <w:lvlJc w:val="left"/>
      <w:pPr>
        <w:ind w:left="652" w:hanging="116"/>
      </w:pPr>
      <w:rPr>
        <w:rFonts w:hint="default"/>
        <w:lang w:val="fr-FR" w:eastAsia="en-US" w:bidi="ar-SA"/>
      </w:rPr>
    </w:lvl>
    <w:lvl w:ilvl="2" w:tplc="4F2E02A0">
      <w:numFmt w:val="bullet"/>
      <w:lvlText w:val="•"/>
      <w:lvlJc w:val="left"/>
      <w:pPr>
        <w:ind w:left="1125" w:hanging="116"/>
      </w:pPr>
      <w:rPr>
        <w:rFonts w:hint="default"/>
        <w:lang w:val="fr-FR" w:eastAsia="en-US" w:bidi="ar-SA"/>
      </w:rPr>
    </w:lvl>
    <w:lvl w:ilvl="3" w:tplc="03BEDDF0">
      <w:numFmt w:val="bullet"/>
      <w:lvlText w:val="•"/>
      <w:lvlJc w:val="left"/>
      <w:pPr>
        <w:ind w:left="1598" w:hanging="116"/>
      </w:pPr>
      <w:rPr>
        <w:rFonts w:hint="default"/>
        <w:lang w:val="fr-FR" w:eastAsia="en-US" w:bidi="ar-SA"/>
      </w:rPr>
    </w:lvl>
    <w:lvl w:ilvl="4" w:tplc="F122665A">
      <w:numFmt w:val="bullet"/>
      <w:lvlText w:val="•"/>
      <w:lvlJc w:val="left"/>
      <w:pPr>
        <w:ind w:left="2070" w:hanging="116"/>
      </w:pPr>
      <w:rPr>
        <w:rFonts w:hint="default"/>
        <w:lang w:val="fr-FR" w:eastAsia="en-US" w:bidi="ar-SA"/>
      </w:rPr>
    </w:lvl>
    <w:lvl w:ilvl="5" w:tplc="E9E80FF8">
      <w:numFmt w:val="bullet"/>
      <w:lvlText w:val="•"/>
      <w:lvlJc w:val="left"/>
      <w:pPr>
        <w:ind w:left="2543" w:hanging="116"/>
      </w:pPr>
      <w:rPr>
        <w:rFonts w:hint="default"/>
        <w:lang w:val="fr-FR" w:eastAsia="en-US" w:bidi="ar-SA"/>
      </w:rPr>
    </w:lvl>
    <w:lvl w:ilvl="6" w:tplc="0482504A">
      <w:numFmt w:val="bullet"/>
      <w:lvlText w:val="•"/>
      <w:lvlJc w:val="left"/>
      <w:pPr>
        <w:ind w:left="3016" w:hanging="116"/>
      </w:pPr>
      <w:rPr>
        <w:rFonts w:hint="default"/>
        <w:lang w:val="fr-FR" w:eastAsia="en-US" w:bidi="ar-SA"/>
      </w:rPr>
    </w:lvl>
    <w:lvl w:ilvl="7" w:tplc="8FEAA134">
      <w:numFmt w:val="bullet"/>
      <w:lvlText w:val="•"/>
      <w:lvlJc w:val="left"/>
      <w:pPr>
        <w:ind w:left="3488" w:hanging="116"/>
      </w:pPr>
      <w:rPr>
        <w:rFonts w:hint="default"/>
        <w:lang w:val="fr-FR" w:eastAsia="en-US" w:bidi="ar-SA"/>
      </w:rPr>
    </w:lvl>
    <w:lvl w:ilvl="8" w:tplc="C0BC8C0C">
      <w:numFmt w:val="bullet"/>
      <w:lvlText w:val="•"/>
      <w:lvlJc w:val="left"/>
      <w:pPr>
        <w:ind w:left="3961" w:hanging="116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14C"/>
    <w:rsid w:val="00002039"/>
    <w:rsid w:val="00020F6D"/>
    <w:rsid w:val="003E3171"/>
    <w:rsid w:val="007E5FF2"/>
    <w:rsid w:val="00D72722"/>
    <w:rsid w:val="00D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6E8"/>
  <w15:docId w15:val="{F0F4962D-83F4-419E-B4C4-59174D7D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2024-10-15T12:57:00Z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