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592"/>
        <w:gridCol w:w="6293"/>
      </w:tblGrid>
      <w:tr w:rsidR="00326B16" w:rsidRPr="00E8020A">
        <w:trPr>
          <w:trHeight w:val="366"/>
        </w:trPr>
        <w:tc>
          <w:tcPr>
            <w:tcW w:w="15595" w:type="dxa"/>
            <w:gridSpan w:val="3"/>
          </w:tcPr>
          <w:p w:rsidR="00326B16" w:rsidRPr="00E8020A" w:rsidRDefault="004D65D5" w:rsidP="00CC18B8">
            <w:pPr>
              <w:pStyle w:val="TableParagraph"/>
              <w:tabs>
                <w:tab w:val="left" w:pos="8793"/>
                <w:tab w:val="left" w:pos="13564"/>
              </w:tabs>
              <w:spacing w:line="347" w:lineRule="exact"/>
              <w:ind w:left="232"/>
              <w:rPr>
                <w:rFonts w:asciiTheme="minorHAnsi" w:hAnsiTheme="minorHAnsi" w:cstheme="minorHAnsi"/>
                <w:b/>
                <w:sz w:val="28"/>
              </w:rPr>
            </w:pPr>
            <w:r w:rsidRPr="004D65D5">
              <w:rPr>
                <w:rFonts w:asciiTheme="minorHAnsi" w:hAnsiTheme="minorHAnsi" w:cstheme="minorHAnsi"/>
                <w:b/>
                <w:i/>
                <w:sz w:val="28"/>
              </w:rPr>
              <w:t xml:space="preserve">Conduire et maîtriser un affrontement collectif ou interindividuel     </w:t>
            </w:r>
            <w:r w:rsidR="00B26589" w:rsidRPr="00E8020A">
              <w:rPr>
                <w:rFonts w:asciiTheme="minorHAnsi" w:hAnsiTheme="minorHAnsi" w:cstheme="minorHAnsi"/>
                <w:b/>
                <w:sz w:val="32"/>
              </w:rPr>
              <w:t>Jeux</w:t>
            </w:r>
            <w:r w:rsidR="00B26589" w:rsidRPr="00E8020A">
              <w:rPr>
                <w:rFonts w:asciiTheme="minorHAnsi" w:hAnsiTheme="minorHAnsi" w:cstheme="minorHAnsi"/>
                <w:b/>
                <w:spacing w:val="-1"/>
                <w:sz w:val="32"/>
              </w:rPr>
              <w:t xml:space="preserve"> </w:t>
            </w:r>
            <w:r w:rsidR="00B26589">
              <w:rPr>
                <w:rFonts w:asciiTheme="minorHAnsi" w:hAnsiTheme="minorHAnsi" w:cstheme="minorHAnsi"/>
                <w:b/>
                <w:sz w:val="32"/>
              </w:rPr>
              <w:t xml:space="preserve">de lutte                                        </w:t>
            </w:r>
            <w:r w:rsidR="00CC18B8">
              <w:rPr>
                <w:rFonts w:asciiTheme="minorHAnsi" w:hAnsiTheme="minorHAnsi" w:cstheme="minorHAnsi"/>
                <w:b/>
                <w:sz w:val="32"/>
              </w:rPr>
              <w:t xml:space="preserve">        </w:t>
            </w:r>
            <w:bookmarkStart w:id="0" w:name="_GoBack"/>
            <w:bookmarkEnd w:id="0"/>
            <w:r w:rsidR="00B26589" w:rsidRPr="00E8020A">
              <w:rPr>
                <w:rFonts w:asciiTheme="minorHAnsi" w:hAnsiTheme="minorHAnsi" w:cstheme="minorHAnsi"/>
                <w:b/>
                <w:position w:val="2"/>
                <w:sz w:val="28"/>
              </w:rPr>
              <w:t>Cycle</w:t>
            </w:r>
            <w:r w:rsidR="00B26589" w:rsidRPr="00E8020A">
              <w:rPr>
                <w:rFonts w:asciiTheme="minorHAnsi" w:hAnsiTheme="minorHAnsi" w:cstheme="minorHAnsi"/>
                <w:b/>
                <w:spacing w:val="-3"/>
                <w:position w:val="2"/>
                <w:sz w:val="28"/>
              </w:rPr>
              <w:t xml:space="preserve"> </w:t>
            </w:r>
            <w:r w:rsidR="00B26589" w:rsidRPr="00E8020A">
              <w:rPr>
                <w:rFonts w:asciiTheme="minorHAnsi" w:hAnsiTheme="minorHAnsi" w:cstheme="minorHAnsi"/>
                <w:b/>
                <w:position w:val="2"/>
                <w:sz w:val="28"/>
              </w:rPr>
              <w:t>2</w:t>
            </w:r>
            <w:r w:rsidR="00B26589" w:rsidRPr="00E8020A">
              <w:rPr>
                <w:rFonts w:asciiTheme="minorHAnsi" w:hAnsiTheme="minorHAnsi" w:cstheme="minorHAnsi"/>
                <w:b/>
                <w:spacing w:val="1"/>
                <w:position w:val="2"/>
                <w:sz w:val="28"/>
              </w:rPr>
              <w:t xml:space="preserve"> </w:t>
            </w:r>
            <w:r w:rsidR="00B26589" w:rsidRPr="00E8020A">
              <w:rPr>
                <w:rFonts w:asciiTheme="minorHAnsi" w:hAnsiTheme="minorHAnsi" w:cstheme="minorHAnsi"/>
                <w:b/>
                <w:position w:val="2"/>
                <w:sz w:val="28"/>
              </w:rPr>
              <w:t>CP</w:t>
            </w:r>
            <w:r w:rsidR="00B26589" w:rsidRPr="00E8020A">
              <w:rPr>
                <w:rFonts w:asciiTheme="minorHAnsi" w:hAnsiTheme="minorHAnsi" w:cstheme="minorHAnsi"/>
                <w:b/>
                <w:spacing w:val="-2"/>
                <w:position w:val="2"/>
                <w:sz w:val="28"/>
              </w:rPr>
              <w:t xml:space="preserve"> </w:t>
            </w:r>
            <w:r w:rsidR="00B26589" w:rsidRPr="00E8020A">
              <w:rPr>
                <w:rFonts w:asciiTheme="minorHAnsi" w:hAnsiTheme="minorHAnsi" w:cstheme="minorHAnsi"/>
                <w:b/>
                <w:position w:val="2"/>
                <w:sz w:val="28"/>
              </w:rPr>
              <w:t>CE1</w:t>
            </w:r>
            <w:r w:rsidR="00B26589">
              <w:rPr>
                <w:rFonts w:asciiTheme="minorHAnsi" w:hAnsiTheme="minorHAnsi" w:cstheme="minorHAnsi"/>
                <w:b/>
                <w:position w:val="2"/>
                <w:sz w:val="28"/>
              </w:rPr>
              <w:t xml:space="preserve"> CE2</w:t>
            </w:r>
          </w:p>
        </w:tc>
      </w:tr>
      <w:tr w:rsidR="00326B16" w:rsidRPr="00E8020A">
        <w:trPr>
          <w:trHeight w:val="4021"/>
        </w:trPr>
        <w:tc>
          <w:tcPr>
            <w:tcW w:w="3710" w:type="dxa"/>
          </w:tcPr>
          <w:p w:rsidR="00326B16" w:rsidRPr="00E8020A" w:rsidRDefault="00326B1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326B16" w:rsidRPr="00E8020A" w:rsidRDefault="00326B1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326B16" w:rsidRPr="00E8020A" w:rsidRDefault="00326B1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326B16" w:rsidRPr="00E8020A" w:rsidRDefault="00326B1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326B16" w:rsidRPr="00E8020A" w:rsidRDefault="00326B1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326B16" w:rsidRPr="00E8020A" w:rsidRDefault="00326B16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326B16" w:rsidRPr="00E8020A" w:rsidRDefault="00B26589">
            <w:pPr>
              <w:pStyle w:val="TableParagraph"/>
              <w:spacing w:before="1"/>
              <w:ind w:left="1130" w:right="767" w:hanging="351"/>
              <w:rPr>
                <w:rFonts w:asciiTheme="minorHAnsi" w:hAnsiTheme="minorHAnsi" w:cstheme="minorHAnsi"/>
                <w:b/>
                <w:sz w:val="24"/>
              </w:rPr>
            </w:pPr>
            <w:r w:rsidRPr="00E8020A">
              <w:rPr>
                <w:rFonts w:asciiTheme="minorHAnsi" w:hAnsiTheme="minorHAnsi" w:cstheme="minorHAnsi"/>
                <w:b/>
                <w:spacing w:val="-1"/>
                <w:sz w:val="24"/>
              </w:rPr>
              <w:t>APPRENTISSAGES</w:t>
            </w:r>
            <w:r w:rsidRPr="00E8020A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E8020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885" w:type="dxa"/>
            <w:gridSpan w:val="2"/>
          </w:tcPr>
          <w:p w:rsidR="00326B16" w:rsidRPr="00E8020A" w:rsidRDefault="00B26589">
            <w:pPr>
              <w:pStyle w:val="TableParagraph"/>
              <w:spacing w:before="53" w:line="227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8020A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E8020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E8020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26B16" w:rsidRPr="00E8020A" w:rsidRDefault="00B265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Rencontrer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un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adversaire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dans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jeux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d’opposition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duelle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: affronter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seul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un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adversaire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pour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obtenir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gain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du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jeu,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développer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stratégies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comme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attaquant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ou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comme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défenseur,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comprendre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qu’il faut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attaquer tout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en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se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défendant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(réversibilité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situations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vécues).</w:t>
            </w:r>
          </w:p>
          <w:p w:rsidR="00326B16" w:rsidRPr="00B26589" w:rsidRDefault="00B26589" w:rsidP="00B26589">
            <w:pPr>
              <w:pStyle w:val="TableParagraph"/>
              <w:rPr>
                <w:rFonts w:asciiTheme="minorHAnsi" w:hAnsiTheme="minorHAnsi" w:cstheme="minorHAnsi"/>
                <w:spacing w:val="-48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Coopérer avec des partenaires pour affronter collectivement un ou plusieurs adversaires dans un jeu collectif : se reconnaître comme attaquant ou</w:t>
            </w:r>
            <w:r w:rsidRPr="00E8020A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8"/>
                <w:sz w:val="20"/>
              </w:rPr>
              <w:t xml:space="preserve">        </w:t>
            </w:r>
            <w:r w:rsidRPr="00E8020A">
              <w:rPr>
                <w:rFonts w:asciiTheme="minorHAnsi" w:hAnsiTheme="minorHAnsi" w:cstheme="minorHAnsi"/>
                <w:sz w:val="20"/>
              </w:rPr>
              <w:t>défenseur,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développer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stratégies,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identifier et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remplir des rôles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et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statuts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différents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dans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les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jeux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pratiqués,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respecter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les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règles.</w:t>
            </w:r>
          </w:p>
          <w:p w:rsidR="00326B16" w:rsidRPr="00E8020A" w:rsidRDefault="00B26589">
            <w:pPr>
              <w:pStyle w:val="TableParagraph"/>
              <w:ind w:right="201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Accepter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combat,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connaître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et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respecter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les «</w:t>
            </w:r>
            <w:r w:rsidRPr="00E8020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règles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d’or »</w:t>
            </w:r>
            <w:r w:rsidRPr="00E8020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(ne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pas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faire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mal,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ne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pas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se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faire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mal,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ne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pas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laisser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faire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mal),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connaître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et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assurer des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rôles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(attaquant, défenseur, arbitre).</w:t>
            </w:r>
          </w:p>
          <w:p w:rsidR="00326B16" w:rsidRPr="00E8020A" w:rsidRDefault="00B26589">
            <w:pPr>
              <w:pStyle w:val="TableParagraph"/>
              <w:spacing w:before="1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8020A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E8020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spécifique</w:t>
            </w:r>
            <w:r w:rsidRPr="00E8020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26B16" w:rsidRPr="00E8020A" w:rsidRDefault="00B26589" w:rsidP="00FF0A04">
            <w:pPr>
              <w:pStyle w:val="TableParagraph"/>
              <w:spacing w:line="242" w:lineRule="auto"/>
              <w:ind w:right="113"/>
              <w:rPr>
                <w:rFonts w:asciiTheme="minorHAnsi" w:hAnsiTheme="minorHAnsi" w:cstheme="minorHAnsi"/>
                <w:b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Dans un combat à deux, agir sur l’adversaire au sol pour le contrôler.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FF0A04" w:rsidRPr="00E8020A">
              <w:rPr>
                <w:rFonts w:asciiTheme="minorHAnsi" w:hAnsiTheme="minorHAnsi" w:cstheme="minorHAnsi"/>
                <w:sz w:val="20"/>
              </w:rPr>
              <w:t>L’obliger</w:t>
            </w:r>
            <w:r w:rsidRPr="00E8020A">
              <w:rPr>
                <w:rFonts w:asciiTheme="minorHAnsi" w:hAnsiTheme="minorHAnsi" w:cstheme="minorHAnsi"/>
                <w:sz w:val="20"/>
              </w:rPr>
              <w:t xml:space="preserve"> à se retourner sur le </w:t>
            </w:r>
            <w:r w:rsidR="00FF0A04">
              <w:rPr>
                <w:rFonts w:asciiTheme="minorHAnsi" w:hAnsiTheme="minorHAnsi" w:cstheme="minorHAnsi"/>
                <w:sz w:val="20"/>
              </w:rPr>
              <w:t>dos, et l’immobiliser pendant 3 s</w:t>
            </w:r>
            <w:r w:rsidRPr="00E8020A">
              <w:rPr>
                <w:rFonts w:asciiTheme="minorHAnsi" w:hAnsiTheme="minorHAnsi" w:cstheme="minorHAnsi"/>
                <w:sz w:val="20"/>
              </w:rPr>
              <w:t>econdes.</w:t>
            </w:r>
            <w:r w:rsidRPr="00E8020A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E8020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E8020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4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Respecter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les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règles.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Compétence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6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du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socle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: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respect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règles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reconnues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;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assumer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rôles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sociaux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(juge,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arbitre,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observateur),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respect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autres.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right="94" w:firstLine="0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Compétences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7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: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affiner</w:t>
            </w:r>
            <w:r w:rsidRPr="00E8020A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la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connaissance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soi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en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fonction de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ses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ressources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;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s’engager</w:t>
            </w:r>
            <w:r w:rsidRPr="00E8020A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lucidement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dans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l’action (sécurité,</w:t>
            </w:r>
            <w:r w:rsidRPr="00E8020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stratégies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efficaces,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contrôle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émotions,</w:t>
            </w:r>
            <w:r w:rsidRPr="00E8020A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gestion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efforts).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J’ai mes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affaires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respecte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les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326B16" w:rsidRPr="00E8020A">
        <w:trPr>
          <w:trHeight w:val="2284"/>
        </w:trPr>
        <w:tc>
          <w:tcPr>
            <w:tcW w:w="3710" w:type="dxa"/>
          </w:tcPr>
          <w:p w:rsidR="00326B16" w:rsidRPr="00E8020A" w:rsidRDefault="00326B16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326B16" w:rsidRPr="00E8020A" w:rsidRDefault="00B26589">
            <w:pPr>
              <w:pStyle w:val="TableParagraph"/>
              <w:ind w:left="1199"/>
              <w:rPr>
                <w:rFonts w:asciiTheme="minorHAnsi" w:hAnsiTheme="minorHAnsi" w:cstheme="minorHAnsi"/>
                <w:b/>
                <w:sz w:val="24"/>
              </w:rPr>
            </w:pPr>
            <w:r w:rsidRPr="00E8020A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326B16" w:rsidRPr="00E8020A" w:rsidRDefault="00326B16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326B16" w:rsidRPr="00E8020A" w:rsidRDefault="00B2658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Plusieurs</w:t>
            </w:r>
            <w:r w:rsidRPr="00E8020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tapis,</w:t>
            </w:r>
            <w:r w:rsidRPr="00E8020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chronomètre,</w:t>
            </w:r>
            <w:r w:rsidRPr="00E8020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grille</w:t>
            </w:r>
            <w:r w:rsidRPr="00E8020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</w:t>
            </w:r>
            <w:r w:rsidRPr="00E8020A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points…</w:t>
            </w:r>
          </w:p>
        </w:tc>
        <w:tc>
          <w:tcPr>
            <w:tcW w:w="5592" w:type="dxa"/>
            <w:vMerge w:val="restart"/>
          </w:tcPr>
          <w:p w:rsidR="00326B16" w:rsidRPr="00E8020A" w:rsidRDefault="00326B16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326B16" w:rsidRPr="00E8020A" w:rsidRDefault="00B26589">
            <w:pPr>
              <w:pStyle w:val="TableParagraph"/>
              <w:ind w:left="1360"/>
              <w:rPr>
                <w:rFonts w:asciiTheme="minorHAnsi" w:hAnsiTheme="minorHAnsi" w:cstheme="minorHAnsi"/>
                <w:b/>
                <w:sz w:val="24"/>
              </w:rPr>
            </w:pPr>
            <w:r w:rsidRPr="00E8020A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326B16" w:rsidRPr="00E8020A" w:rsidRDefault="00B26589">
            <w:pPr>
              <w:pStyle w:val="TableParagraph"/>
              <w:spacing w:before="232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8020A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E8020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tant</w:t>
            </w:r>
            <w:r w:rsidRPr="00E8020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qu’attaquant</w:t>
            </w:r>
            <w:r w:rsidRPr="00E8020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saisis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mon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adversaire.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déséquilibre</w:t>
            </w:r>
            <w:r w:rsidRPr="00E8020A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mon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adversaire.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J’amène mon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adversaire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au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sol.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J’immobilise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mon</w:t>
            </w:r>
            <w:r w:rsidRPr="00E8020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adversaire.</w:t>
            </w:r>
          </w:p>
          <w:p w:rsidR="00326B16" w:rsidRPr="00E8020A" w:rsidRDefault="00326B16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326B16" w:rsidRPr="00E8020A" w:rsidRDefault="00B26589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8020A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E8020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tant</w:t>
            </w:r>
            <w:r w:rsidRPr="00E8020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que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défenseur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7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conserve mon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équilibre.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dégage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plus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rapidement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possible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d’une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immobilisation.</w:t>
            </w:r>
          </w:p>
          <w:p w:rsidR="00326B16" w:rsidRPr="00E8020A" w:rsidRDefault="00326B16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326B16" w:rsidRPr="00E8020A" w:rsidRDefault="00B26589">
            <w:pPr>
              <w:pStyle w:val="TableParagraph"/>
              <w:spacing w:before="1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8020A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E8020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tant</w:t>
            </w:r>
            <w:r w:rsidRPr="00E8020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qu’arbitre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113" w:firstLine="0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J’arrête le combat quand la règle n’est pas respectée ou à la sortie</w:t>
            </w:r>
            <w:r w:rsidRPr="00E8020A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l’espace de combat.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déclare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qui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est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vainqueur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du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combat.</w:t>
            </w:r>
          </w:p>
        </w:tc>
        <w:tc>
          <w:tcPr>
            <w:tcW w:w="6293" w:type="dxa"/>
            <w:vMerge w:val="restart"/>
          </w:tcPr>
          <w:p w:rsidR="00326B16" w:rsidRPr="00E8020A" w:rsidRDefault="00B26589">
            <w:pPr>
              <w:pStyle w:val="TableParagraph"/>
              <w:spacing w:line="271" w:lineRule="exact"/>
              <w:ind w:left="2169" w:right="21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8020A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E8020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FF0A04" w:rsidRDefault="00FF0A04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  <w:p w:rsidR="00326B16" w:rsidRPr="00E8020A" w:rsidRDefault="00B26589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E8020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attaquant</w:t>
            </w:r>
            <w:r w:rsidRPr="00E8020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(départ</w:t>
            </w:r>
            <w:r w:rsidRPr="00E8020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à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genoux)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879" w:firstLine="0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Approcher, et utiliser des éléments simples (saisir, tirer, pousser,</w:t>
            </w:r>
            <w:r w:rsidRPr="00E8020A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supprimer les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appuis).</w:t>
            </w:r>
          </w:p>
          <w:p w:rsidR="00326B16" w:rsidRPr="00E8020A" w:rsidRDefault="00326B16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326B16" w:rsidRPr="00E8020A" w:rsidRDefault="00B265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E8020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défenseur</w:t>
            </w:r>
            <w:r w:rsidRPr="00E8020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(départ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à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genoux)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/>
              <w:ind w:right="103" w:firstLine="0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Utiliser des éléments simples (repousser, esquiver, répartir ses appuis, être</w:t>
            </w:r>
            <w:r w:rsidRPr="00E8020A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mobile).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Garder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une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position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ventrale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quand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on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est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au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sol.</w:t>
            </w:r>
          </w:p>
        </w:tc>
      </w:tr>
      <w:tr w:rsidR="00326B16" w:rsidRPr="00E8020A">
        <w:trPr>
          <w:trHeight w:val="277"/>
        </w:trPr>
        <w:tc>
          <w:tcPr>
            <w:tcW w:w="3710" w:type="dxa"/>
            <w:vMerge w:val="restart"/>
          </w:tcPr>
          <w:p w:rsidR="00326B16" w:rsidRPr="00E8020A" w:rsidRDefault="00326B16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326B16" w:rsidRPr="00E8020A" w:rsidRDefault="00B26589">
            <w:pPr>
              <w:pStyle w:val="TableParagraph"/>
              <w:spacing w:before="1"/>
              <w:ind w:left="1098" w:right="584" w:hanging="490"/>
              <w:rPr>
                <w:rFonts w:asciiTheme="minorHAnsi" w:hAnsiTheme="minorHAnsi" w:cstheme="minorHAnsi"/>
                <w:b/>
              </w:rPr>
            </w:pPr>
            <w:r w:rsidRPr="00E8020A">
              <w:rPr>
                <w:rFonts w:asciiTheme="minorHAnsi" w:hAnsiTheme="minorHAnsi" w:cstheme="minorHAnsi"/>
                <w:b/>
              </w:rPr>
              <w:t>REGLES DE SECURITE,</w:t>
            </w:r>
            <w:r w:rsidRPr="00E8020A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</w:rPr>
              <w:t>REGLES</w:t>
            </w:r>
            <w:r w:rsidRPr="00E8020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</w:rPr>
              <w:t>D’OR</w:t>
            </w:r>
          </w:p>
          <w:p w:rsidR="00326B16" w:rsidRPr="00E8020A" w:rsidRDefault="00326B16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326B16" w:rsidRPr="00E8020A" w:rsidRDefault="00B26589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Ne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pas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faire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mal.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Ne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pas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se faire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mal.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Ne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pas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accepter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que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l’autre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te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fasse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mal.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right="208" w:firstLine="0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Accepter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résultat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du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combat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quel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qu’il</w:t>
            </w:r>
            <w:r w:rsidRPr="00E8020A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soit.</w:t>
            </w:r>
          </w:p>
        </w:tc>
        <w:tc>
          <w:tcPr>
            <w:tcW w:w="5592" w:type="dxa"/>
            <w:vMerge/>
            <w:tcBorders>
              <w:top w:val="nil"/>
            </w:tcBorders>
          </w:tcPr>
          <w:p w:rsidR="00326B16" w:rsidRPr="00E8020A" w:rsidRDefault="00326B1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93" w:type="dxa"/>
            <w:vMerge/>
            <w:tcBorders>
              <w:top w:val="nil"/>
            </w:tcBorders>
          </w:tcPr>
          <w:p w:rsidR="00326B16" w:rsidRPr="00E8020A" w:rsidRDefault="00326B1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26B16" w:rsidRPr="00E8020A">
        <w:trPr>
          <w:trHeight w:val="3035"/>
        </w:trPr>
        <w:tc>
          <w:tcPr>
            <w:tcW w:w="3710" w:type="dxa"/>
            <w:vMerge/>
            <w:tcBorders>
              <w:top w:val="nil"/>
            </w:tcBorders>
          </w:tcPr>
          <w:p w:rsidR="00326B16" w:rsidRPr="00E8020A" w:rsidRDefault="00326B1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:rsidR="00326B16" w:rsidRPr="00E8020A" w:rsidRDefault="00326B1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93" w:type="dxa"/>
          </w:tcPr>
          <w:p w:rsidR="00326B16" w:rsidRPr="00E8020A" w:rsidRDefault="00B26589">
            <w:pPr>
              <w:pStyle w:val="TableParagraph"/>
              <w:spacing w:line="268" w:lineRule="exact"/>
              <w:ind w:left="2169" w:right="216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8020A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E8020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326B16" w:rsidRPr="00E8020A" w:rsidRDefault="00B26589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 xml:space="preserve">attaquant </w:t>
            </w:r>
            <w:r w:rsidRPr="00E8020A">
              <w:rPr>
                <w:rFonts w:asciiTheme="minorHAnsi" w:hAnsiTheme="minorHAnsi" w:cstheme="minorHAnsi"/>
                <w:sz w:val="20"/>
              </w:rPr>
              <w:t>(départ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au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sol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ou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debout)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387" w:firstLine="0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 saisis mon adversaire, le déséquilibre, le retourne, l’immobilise et le</w:t>
            </w:r>
            <w:r w:rsidRPr="00E8020A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maintiens</w:t>
            </w:r>
            <w:r w:rsidRPr="00E8020A">
              <w:rPr>
                <w:rFonts w:asciiTheme="minorHAnsi" w:hAnsiTheme="minorHAnsi" w:cstheme="minorHAnsi"/>
                <w:spacing w:val="49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au sol sur le dos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pendant 3</w:t>
            </w:r>
            <w:r w:rsidRPr="00E8020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secondes.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J’accepte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déséquilibrer</w:t>
            </w:r>
            <w:r w:rsidRPr="00E8020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pour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mettre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l’adversaire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en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difficulté.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J’accompagne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sa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chute.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/>
              <w:ind w:right="680" w:firstLine="0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 gère mes efforts, je change le rythme de mes actions au cours du</w:t>
            </w:r>
            <w:r w:rsidRPr="00E8020A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combat.</w:t>
            </w:r>
          </w:p>
          <w:p w:rsidR="00326B16" w:rsidRPr="00E8020A" w:rsidRDefault="00B26589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b/>
                <w:sz w:val="20"/>
              </w:rPr>
              <w:t>défenseur</w:t>
            </w:r>
            <w:r w:rsidRPr="00E8020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(départ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au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sol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ou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debout)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J’anticipe</w:t>
            </w:r>
            <w:r w:rsidRPr="00E8020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sur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l’action</w:t>
            </w:r>
            <w:r w:rsidRPr="00E8020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</w:t>
            </w:r>
            <w:r w:rsidRPr="00E8020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l’attaquant.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me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dégage</w:t>
            </w:r>
            <w:r w:rsidRPr="00E8020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d’une</w:t>
            </w:r>
            <w:r w:rsidRPr="00E8020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immobilisation.</w:t>
            </w:r>
          </w:p>
          <w:p w:rsidR="00326B16" w:rsidRPr="00E8020A" w:rsidRDefault="00B2658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30" w:lineRule="atLeast"/>
              <w:ind w:right="377" w:firstLine="0"/>
              <w:rPr>
                <w:rFonts w:asciiTheme="minorHAnsi" w:hAnsiTheme="minorHAnsi" w:cstheme="minorHAnsi"/>
                <w:sz w:val="20"/>
              </w:rPr>
            </w:pPr>
            <w:r w:rsidRPr="00E8020A">
              <w:rPr>
                <w:rFonts w:asciiTheme="minorHAnsi" w:hAnsiTheme="minorHAnsi" w:cstheme="minorHAnsi"/>
                <w:sz w:val="20"/>
              </w:rPr>
              <w:t>Je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reconstruis mes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appuis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en</w:t>
            </w:r>
            <w:r w:rsidRPr="00E8020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fonction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déséquilibres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pour</w:t>
            </w:r>
            <w:r w:rsidRPr="00E8020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ne</w:t>
            </w:r>
            <w:r w:rsidRPr="00E8020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pas me</w:t>
            </w:r>
            <w:r w:rsidRPr="00E8020A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E8020A">
              <w:rPr>
                <w:rFonts w:asciiTheme="minorHAnsi" w:hAnsiTheme="minorHAnsi" w:cstheme="minorHAnsi"/>
                <w:sz w:val="20"/>
              </w:rPr>
              <w:t>laisser retourner.</w:t>
            </w:r>
          </w:p>
        </w:tc>
      </w:tr>
    </w:tbl>
    <w:p w:rsidR="00326B16" w:rsidRPr="00E8020A" w:rsidRDefault="00326B16">
      <w:pPr>
        <w:pStyle w:val="Corpsdetexte"/>
        <w:rPr>
          <w:rFonts w:asciiTheme="minorHAnsi" w:hAnsiTheme="minorHAnsi" w:cstheme="minorHAnsi"/>
        </w:rPr>
      </w:pPr>
    </w:p>
    <w:p w:rsidR="00326B16" w:rsidRPr="00E8020A" w:rsidRDefault="00B26589">
      <w:pPr>
        <w:pStyle w:val="Corpsdetexte"/>
        <w:spacing w:before="94"/>
        <w:ind w:right="350"/>
        <w:jc w:val="right"/>
        <w:rPr>
          <w:rFonts w:asciiTheme="minorHAnsi" w:hAnsiTheme="minorHAnsi" w:cstheme="minorHAnsi"/>
        </w:rPr>
      </w:pPr>
      <w:r w:rsidRPr="00E8020A">
        <w:rPr>
          <w:rFonts w:asciiTheme="minorHAnsi" w:hAnsiTheme="minorHAnsi" w:cstheme="minorHAnsi"/>
        </w:rPr>
        <w:t>Situation</w:t>
      </w:r>
      <w:r w:rsidRPr="00E8020A">
        <w:rPr>
          <w:rFonts w:asciiTheme="minorHAnsi" w:hAnsiTheme="minorHAnsi" w:cstheme="minorHAnsi"/>
          <w:spacing w:val="-3"/>
        </w:rPr>
        <w:t xml:space="preserve"> </w:t>
      </w:r>
      <w:r w:rsidRPr="00E8020A">
        <w:rPr>
          <w:rFonts w:asciiTheme="minorHAnsi" w:hAnsiTheme="minorHAnsi" w:cstheme="minorHAnsi"/>
        </w:rPr>
        <w:t>d'apprentissage</w:t>
      </w:r>
      <w:r w:rsidRPr="00E8020A">
        <w:rPr>
          <w:rFonts w:asciiTheme="minorHAnsi" w:hAnsiTheme="minorHAnsi" w:cstheme="minorHAnsi"/>
          <w:spacing w:val="-4"/>
        </w:rPr>
        <w:t xml:space="preserve"> </w:t>
      </w:r>
      <w:r w:rsidRPr="00E8020A">
        <w:rPr>
          <w:rFonts w:asciiTheme="minorHAnsi" w:hAnsiTheme="minorHAnsi" w:cstheme="minorHAnsi"/>
        </w:rPr>
        <w:t>–</w:t>
      </w:r>
      <w:r w:rsidRPr="00E8020A">
        <w:rPr>
          <w:rFonts w:asciiTheme="minorHAnsi" w:hAnsiTheme="minorHAnsi" w:cstheme="minorHAnsi"/>
          <w:spacing w:val="-3"/>
        </w:rPr>
        <w:t xml:space="preserve"> </w:t>
      </w:r>
      <w:r w:rsidRPr="00E8020A">
        <w:rPr>
          <w:rFonts w:asciiTheme="minorHAnsi" w:hAnsiTheme="minorHAnsi" w:cstheme="minorHAnsi"/>
        </w:rPr>
        <w:t>Livret</w:t>
      </w:r>
      <w:r w:rsidRPr="00E8020A">
        <w:rPr>
          <w:rFonts w:asciiTheme="minorHAnsi" w:hAnsiTheme="minorHAnsi" w:cstheme="minorHAnsi"/>
          <w:spacing w:val="-1"/>
        </w:rPr>
        <w:t xml:space="preserve"> </w:t>
      </w:r>
      <w:r w:rsidRPr="00E8020A">
        <w:rPr>
          <w:rFonts w:asciiTheme="minorHAnsi" w:hAnsiTheme="minorHAnsi" w:cstheme="minorHAnsi"/>
        </w:rPr>
        <w:t>EPS</w:t>
      </w:r>
      <w:r w:rsidRPr="00E8020A">
        <w:rPr>
          <w:rFonts w:asciiTheme="minorHAnsi" w:hAnsiTheme="minorHAnsi" w:cstheme="minorHAnsi"/>
          <w:spacing w:val="-2"/>
        </w:rPr>
        <w:t xml:space="preserve"> </w:t>
      </w:r>
    </w:p>
    <w:sectPr w:rsidR="00326B16" w:rsidRPr="00E8020A">
      <w:type w:val="continuous"/>
      <w:pgSz w:w="16840" w:h="11900" w:orient="landscape"/>
      <w:pgMar w:top="5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3ECB"/>
    <w:multiLevelType w:val="hybridMultilevel"/>
    <w:tmpl w:val="7BE2F402"/>
    <w:lvl w:ilvl="0" w:tplc="88164A8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1E8860C">
      <w:numFmt w:val="bullet"/>
      <w:lvlText w:val="•"/>
      <w:lvlJc w:val="left"/>
      <w:pPr>
        <w:ind w:left="1277" w:hanging="116"/>
      </w:pPr>
      <w:rPr>
        <w:rFonts w:hint="default"/>
        <w:lang w:val="fr-FR" w:eastAsia="en-US" w:bidi="ar-SA"/>
      </w:rPr>
    </w:lvl>
    <w:lvl w:ilvl="2" w:tplc="ECBED580">
      <w:numFmt w:val="bullet"/>
      <w:lvlText w:val="•"/>
      <w:lvlJc w:val="left"/>
      <w:pPr>
        <w:ind w:left="2455" w:hanging="116"/>
      </w:pPr>
      <w:rPr>
        <w:rFonts w:hint="default"/>
        <w:lang w:val="fr-FR" w:eastAsia="en-US" w:bidi="ar-SA"/>
      </w:rPr>
    </w:lvl>
    <w:lvl w:ilvl="3" w:tplc="4118A9D0">
      <w:numFmt w:val="bullet"/>
      <w:lvlText w:val="•"/>
      <w:lvlJc w:val="left"/>
      <w:pPr>
        <w:ind w:left="3632" w:hanging="116"/>
      </w:pPr>
      <w:rPr>
        <w:rFonts w:hint="default"/>
        <w:lang w:val="fr-FR" w:eastAsia="en-US" w:bidi="ar-SA"/>
      </w:rPr>
    </w:lvl>
    <w:lvl w:ilvl="4" w:tplc="32DA5A68">
      <w:numFmt w:val="bullet"/>
      <w:lvlText w:val="•"/>
      <w:lvlJc w:val="left"/>
      <w:pPr>
        <w:ind w:left="4810" w:hanging="116"/>
      </w:pPr>
      <w:rPr>
        <w:rFonts w:hint="default"/>
        <w:lang w:val="fr-FR" w:eastAsia="en-US" w:bidi="ar-SA"/>
      </w:rPr>
    </w:lvl>
    <w:lvl w:ilvl="5" w:tplc="CA9AEBFA">
      <w:numFmt w:val="bullet"/>
      <w:lvlText w:val="•"/>
      <w:lvlJc w:val="left"/>
      <w:pPr>
        <w:ind w:left="5987" w:hanging="116"/>
      </w:pPr>
      <w:rPr>
        <w:rFonts w:hint="default"/>
        <w:lang w:val="fr-FR" w:eastAsia="en-US" w:bidi="ar-SA"/>
      </w:rPr>
    </w:lvl>
    <w:lvl w:ilvl="6" w:tplc="7760FA66">
      <w:numFmt w:val="bullet"/>
      <w:lvlText w:val="•"/>
      <w:lvlJc w:val="left"/>
      <w:pPr>
        <w:ind w:left="7165" w:hanging="116"/>
      </w:pPr>
      <w:rPr>
        <w:rFonts w:hint="default"/>
        <w:lang w:val="fr-FR" w:eastAsia="en-US" w:bidi="ar-SA"/>
      </w:rPr>
    </w:lvl>
    <w:lvl w:ilvl="7" w:tplc="D070DFB0">
      <w:numFmt w:val="bullet"/>
      <w:lvlText w:val="•"/>
      <w:lvlJc w:val="left"/>
      <w:pPr>
        <w:ind w:left="8342" w:hanging="116"/>
      </w:pPr>
      <w:rPr>
        <w:rFonts w:hint="default"/>
        <w:lang w:val="fr-FR" w:eastAsia="en-US" w:bidi="ar-SA"/>
      </w:rPr>
    </w:lvl>
    <w:lvl w:ilvl="8" w:tplc="F91AF1FE">
      <w:numFmt w:val="bullet"/>
      <w:lvlText w:val="•"/>
      <w:lvlJc w:val="left"/>
      <w:pPr>
        <w:ind w:left="9520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40F65A3E"/>
    <w:multiLevelType w:val="hybridMultilevel"/>
    <w:tmpl w:val="A7C84D44"/>
    <w:lvl w:ilvl="0" w:tplc="89ACEE18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AE82201A">
      <w:numFmt w:val="bullet"/>
      <w:lvlText w:val="•"/>
      <w:lvlJc w:val="left"/>
      <w:pPr>
        <w:ind w:left="718" w:hanging="118"/>
      </w:pPr>
      <w:rPr>
        <w:rFonts w:hint="default"/>
        <w:lang w:val="fr-FR" w:eastAsia="en-US" w:bidi="ar-SA"/>
      </w:rPr>
    </w:lvl>
    <w:lvl w:ilvl="2" w:tplc="CAA002AA">
      <w:numFmt w:val="bullet"/>
      <w:lvlText w:val="•"/>
      <w:lvlJc w:val="left"/>
      <w:pPr>
        <w:ind w:left="1336" w:hanging="118"/>
      </w:pPr>
      <w:rPr>
        <w:rFonts w:hint="default"/>
        <w:lang w:val="fr-FR" w:eastAsia="en-US" w:bidi="ar-SA"/>
      </w:rPr>
    </w:lvl>
    <w:lvl w:ilvl="3" w:tplc="93187BAE">
      <w:numFmt w:val="bullet"/>
      <w:lvlText w:val="•"/>
      <w:lvlJc w:val="left"/>
      <w:pPr>
        <w:ind w:left="1954" w:hanging="118"/>
      </w:pPr>
      <w:rPr>
        <w:rFonts w:hint="default"/>
        <w:lang w:val="fr-FR" w:eastAsia="en-US" w:bidi="ar-SA"/>
      </w:rPr>
    </w:lvl>
    <w:lvl w:ilvl="4" w:tplc="2758A436">
      <w:numFmt w:val="bullet"/>
      <w:lvlText w:val="•"/>
      <w:lvlJc w:val="left"/>
      <w:pPr>
        <w:ind w:left="2573" w:hanging="118"/>
      </w:pPr>
      <w:rPr>
        <w:rFonts w:hint="default"/>
        <w:lang w:val="fr-FR" w:eastAsia="en-US" w:bidi="ar-SA"/>
      </w:rPr>
    </w:lvl>
    <w:lvl w:ilvl="5" w:tplc="16B0AF7A">
      <w:numFmt w:val="bullet"/>
      <w:lvlText w:val="•"/>
      <w:lvlJc w:val="left"/>
      <w:pPr>
        <w:ind w:left="3191" w:hanging="118"/>
      </w:pPr>
      <w:rPr>
        <w:rFonts w:hint="default"/>
        <w:lang w:val="fr-FR" w:eastAsia="en-US" w:bidi="ar-SA"/>
      </w:rPr>
    </w:lvl>
    <w:lvl w:ilvl="6" w:tplc="844A7752">
      <w:numFmt w:val="bullet"/>
      <w:lvlText w:val="•"/>
      <w:lvlJc w:val="left"/>
      <w:pPr>
        <w:ind w:left="3809" w:hanging="118"/>
      </w:pPr>
      <w:rPr>
        <w:rFonts w:hint="default"/>
        <w:lang w:val="fr-FR" w:eastAsia="en-US" w:bidi="ar-SA"/>
      </w:rPr>
    </w:lvl>
    <w:lvl w:ilvl="7" w:tplc="E77C2468">
      <w:numFmt w:val="bullet"/>
      <w:lvlText w:val="•"/>
      <w:lvlJc w:val="left"/>
      <w:pPr>
        <w:ind w:left="4428" w:hanging="118"/>
      </w:pPr>
      <w:rPr>
        <w:rFonts w:hint="default"/>
        <w:lang w:val="fr-FR" w:eastAsia="en-US" w:bidi="ar-SA"/>
      </w:rPr>
    </w:lvl>
    <w:lvl w:ilvl="8" w:tplc="FEA83508">
      <w:numFmt w:val="bullet"/>
      <w:lvlText w:val="•"/>
      <w:lvlJc w:val="left"/>
      <w:pPr>
        <w:ind w:left="5046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54C83FF8"/>
    <w:multiLevelType w:val="hybridMultilevel"/>
    <w:tmpl w:val="941EEC50"/>
    <w:lvl w:ilvl="0" w:tplc="7970320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2060524">
      <w:numFmt w:val="bullet"/>
      <w:lvlText w:val="•"/>
      <w:lvlJc w:val="left"/>
      <w:pPr>
        <w:ind w:left="460" w:hanging="116"/>
      </w:pPr>
      <w:rPr>
        <w:rFonts w:hint="default"/>
        <w:lang w:val="fr-FR" w:eastAsia="en-US" w:bidi="ar-SA"/>
      </w:rPr>
    </w:lvl>
    <w:lvl w:ilvl="2" w:tplc="8272C61C">
      <w:numFmt w:val="bullet"/>
      <w:lvlText w:val="•"/>
      <w:lvlJc w:val="left"/>
      <w:pPr>
        <w:ind w:left="820" w:hanging="116"/>
      </w:pPr>
      <w:rPr>
        <w:rFonts w:hint="default"/>
        <w:lang w:val="fr-FR" w:eastAsia="en-US" w:bidi="ar-SA"/>
      </w:rPr>
    </w:lvl>
    <w:lvl w:ilvl="3" w:tplc="A2729FB4">
      <w:numFmt w:val="bullet"/>
      <w:lvlText w:val="•"/>
      <w:lvlJc w:val="left"/>
      <w:pPr>
        <w:ind w:left="1180" w:hanging="116"/>
      </w:pPr>
      <w:rPr>
        <w:rFonts w:hint="default"/>
        <w:lang w:val="fr-FR" w:eastAsia="en-US" w:bidi="ar-SA"/>
      </w:rPr>
    </w:lvl>
    <w:lvl w:ilvl="4" w:tplc="384AD314">
      <w:numFmt w:val="bullet"/>
      <w:lvlText w:val="•"/>
      <w:lvlJc w:val="left"/>
      <w:pPr>
        <w:ind w:left="1540" w:hanging="116"/>
      </w:pPr>
      <w:rPr>
        <w:rFonts w:hint="default"/>
        <w:lang w:val="fr-FR" w:eastAsia="en-US" w:bidi="ar-SA"/>
      </w:rPr>
    </w:lvl>
    <w:lvl w:ilvl="5" w:tplc="65340192">
      <w:numFmt w:val="bullet"/>
      <w:lvlText w:val="•"/>
      <w:lvlJc w:val="left"/>
      <w:pPr>
        <w:ind w:left="1900" w:hanging="116"/>
      </w:pPr>
      <w:rPr>
        <w:rFonts w:hint="default"/>
        <w:lang w:val="fr-FR" w:eastAsia="en-US" w:bidi="ar-SA"/>
      </w:rPr>
    </w:lvl>
    <w:lvl w:ilvl="6" w:tplc="754445B8">
      <w:numFmt w:val="bullet"/>
      <w:lvlText w:val="•"/>
      <w:lvlJc w:val="left"/>
      <w:pPr>
        <w:ind w:left="2260" w:hanging="116"/>
      </w:pPr>
      <w:rPr>
        <w:rFonts w:hint="default"/>
        <w:lang w:val="fr-FR" w:eastAsia="en-US" w:bidi="ar-SA"/>
      </w:rPr>
    </w:lvl>
    <w:lvl w:ilvl="7" w:tplc="102CCDE0">
      <w:numFmt w:val="bullet"/>
      <w:lvlText w:val="•"/>
      <w:lvlJc w:val="left"/>
      <w:pPr>
        <w:ind w:left="2620" w:hanging="116"/>
      </w:pPr>
      <w:rPr>
        <w:rFonts w:hint="default"/>
        <w:lang w:val="fr-FR" w:eastAsia="en-US" w:bidi="ar-SA"/>
      </w:rPr>
    </w:lvl>
    <w:lvl w:ilvl="8" w:tplc="C8F85ECE">
      <w:numFmt w:val="bullet"/>
      <w:lvlText w:val="•"/>
      <w:lvlJc w:val="left"/>
      <w:pPr>
        <w:ind w:left="2980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552377DE"/>
    <w:multiLevelType w:val="hybridMultilevel"/>
    <w:tmpl w:val="951A97EC"/>
    <w:lvl w:ilvl="0" w:tplc="E11C891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15EC66F0">
      <w:numFmt w:val="bullet"/>
      <w:lvlText w:val="•"/>
      <w:lvlJc w:val="left"/>
      <w:pPr>
        <w:ind w:left="718" w:hanging="116"/>
      </w:pPr>
      <w:rPr>
        <w:rFonts w:hint="default"/>
        <w:lang w:val="fr-FR" w:eastAsia="en-US" w:bidi="ar-SA"/>
      </w:rPr>
    </w:lvl>
    <w:lvl w:ilvl="2" w:tplc="6D2CB83A">
      <w:numFmt w:val="bullet"/>
      <w:lvlText w:val="•"/>
      <w:lvlJc w:val="left"/>
      <w:pPr>
        <w:ind w:left="1336" w:hanging="116"/>
      </w:pPr>
      <w:rPr>
        <w:rFonts w:hint="default"/>
        <w:lang w:val="fr-FR" w:eastAsia="en-US" w:bidi="ar-SA"/>
      </w:rPr>
    </w:lvl>
    <w:lvl w:ilvl="3" w:tplc="FD1CAA0A">
      <w:numFmt w:val="bullet"/>
      <w:lvlText w:val="•"/>
      <w:lvlJc w:val="left"/>
      <w:pPr>
        <w:ind w:left="1954" w:hanging="116"/>
      </w:pPr>
      <w:rPr>
        <w:rFonts w:hint="default"/>
        <w:lang w:val="fr-FR" w:eastAsia="en-US" w:bidi="ar-SA"/>
      </w:rPr>
    </w:lvl>
    <w:lvl w:ilvl="4" w:tplc="D1E036FC">
      <w:numFmt w:val="bullet"/>
      <w:lvlText w:val="•"/>
      <w:lvlJc w:val="left"/>
      <w:pPr>
        <w:ind w:left="2573" w:hanging="116"/>
      </w:pPr>
      <w:rPr>
        <w:rFonts w:hint="default"/>
        <w:lang w:val="fr-FR" w:eastAsia="en-US" w:bidi="ar-SA"/>
      </w:rPr>
    </w:lvl>
    <w:lvl w:ilvl="5" w:tplc="EF5413BC">
      <w:numFmt w:val="bullet"/>
      <w:lvlText w:val="•"/>
      <w:lvlJc w:val="left"/>
      <w:pPr>
        <w:ind w:left="3191" w:hanging="116"/>
      </w:pPr>
      <w:rPr>
        <w:rFonts w:hint="default"/>
        <w:lang w:val="fr-FR" w:eastAsia="en-US" w:bidi="ar-SA"/>
      </w:rPr>
    </w:lvl>
    <w:lvl w:ilvl="6" w:tplc="8ED87400">
      <w:numFmt w:val="bullet"/>
      <w:lvlText w:val="•"/>
      <w:lvlJc w:val="left"/>
      <w:pPr>
        <w:ind w:left="3809" w:hanging="116"/>
      </w:pPr>
      <w:rPr>
        <w:rFonts w:hint="default"/>
        <w:lang w:val="fr-FR" w:eastAsia="en-US" w:bidi="ar-SA"/>
      </w:rPr>
    </w:lvl>
    <w:lvl w:ilvl="7" w:tplc="AD9CCE12">
      <w:numFmt w:val="bullet"/>
      <w:lvlText w:val="•"/>
      <w:lvlJc w:val="left"/>
      <w:pPr>
        <w:ind w:left="4428" w:hanging="116"/>
      </w:pPr>
      <w:rPr>
        <w:rFonts w:hint="default"/>
        <w:lang w:val="fr-FR" w:eastAsia="en-US" w:bidi="ar-SA"/>
      </w:rPr>
    </w:lvl>
    <w:lvl w:ilvl="8" w:tplc="37AAF7B6">
      <w:numFmt w:val="bullet"/>
      <w:lvlText w:val="•"/>
      <w:lvlJc w:val="left"/>
      <w:pPr>
        <w:ind w:left="5046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728B1384"/>
    <w:multiLevelType w:val="hybridMultilevel"/>
    <w:tmpl w:val="BC86E7D2"/>
    <w:lvl w:ilvl="0" w:tplc="21CCE56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D0A854BA">
      <w:numFmt w:val="bullet"/>
      <w:lvlText w:val="•"/>
      <w:lvlJc w:val="left"/>
      <w:pPr>
        <w:ind w:left="648" w:hanging="116"/>
      </w:pPr>
      <w:rPr>
        <w:rFonts w:hint="default"/>
        <w:lang w:val="fr-FR" w:eastAsia="en-US" w:bidi="ar-SA"/>
      </w:rPr>
    </w:lvl>
    <w:lvl w:ilvl="2" w:tplc="D23CDA7C">
      <w:numFmt w:val="bullet"/>
      <w:lvlText w:val="•"/>
      <w:lvlJc w:val="left"/>
      <w:pPr>
        <w:ind w:left="1196" w:hanging="116"/>
      </w:pPr>
      <w:rPr>
        <w:rFonts w:hint="default"/>
        <w:lang w:val="fr-FR" w:eastAsia="en-US" w:bidi="ar-SA"/>
      </w:rPr>
    </w:lvl>
    <w:lvl w:ilvl="3" w:tplc="45F2D440">
      <w:numFmt w:val="bullet"/>
      <w:lvlText w:val="•"/>
      <w:lvlJc w:val="left"/>
      <w:pPr>
        <w:ind w:left="1744" w:hanging="116"/>
      </w:pPr>
      <w:rPr>
        <w:rFonts w:hint="default"/>
        <w:lang w:val="fr-FR" w:eastAsia="en-US" w:bidi="ar-SA"/>
      </w:rPr>
    </w:lvl>
    <w:lvl w:ilvl="4" w:tplc="45A67564">
      <w:numFmt w:val="bullet"/>
      <w:lvlText w:val="•"/>
      <w:lvlJc w:val="left"/>
      <w:pPr>
        <w:ind w:left="2292" w:hanging="116"/>
      </w:pPr>
      <w:rPr>
        <w:rFonts w:hint="default"/>
        <w:lang w:val="fr-FR" w:eastAsia="en-US" w:bidi="ar-SA"/>
      </w:rPr>
    </w:lvl>
    <w:lvl w:ilvl="5" w:tplc="F21E173E">
      <w:numFmt w:val="bullet"/>
      <w:lvlText w:val="•"/>
      <w:lvlJc w:val="left"/>
      <w:pPr>
        <w:ind w:left="2841" w:hanging="116"/>
      </w:pPr>
      <w:rPr>
        <w:rFonts w:hint="default"/>
        <w:lang w:val="fr-FR" w:eastAsia="en-US" w:bidi="ar-SA"/>
      </w:rPr>
    </w:lvl>
    <w:lvl w:ilvl="6" w:tplc="FA0ADECC">
      <w:numFmt w:val="bullet"/>
      <w:lvlText w:val="•"/>
      <w:lvlJc w:val="left"/>
      <w:pPr>
        <w:ind w:left="3389" w:hanging="116"/>
      </w:pPr>
      <w:rPr>
        <w:rFonts w:hint="default"/>
        <w:lang w:val="fr-FR" w:eastAsia="en-US" w:bidi="ar-SA"/>
      </w:rPr>
    </w:lvl>
    <w:lvl w:ilvl="7" w:tplc="FC7A5AB0">
      <w:numFmt w:val="bullet"/>
      <w:lvlText w:val="•"/>
      <w:lvlJc w:val="left"/>
      <w:pPr>
        <w:ind w:left="3937" w:hanging="116"/>
      </w:pPr>
      <w:rPr>
        <w:rFonts w:hint="default"/>
        <w:lang w:val="fr-FR" w:eastAsia="en-US" w:bidi="ar-SA"/>
      </w:rPr>
    </w:lvl>
    <w:lvl w:ilvl="8" w:tplc="693ECB3C">
      <w:numFmt w:val="bullet"/>
      <w:lvlText w:val="•"/>
      <w:lvlJc w:val="left"/>
      <w:pPr>
        <w:ind w:left="4485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B16"/>
    <w:rsid w:val="00326B16"/>
    <w:rsid w:val="004D65D5"/>
    <w:rsid w:val="00B26589"/>
    <w:rsid w:val="00CC18B8"/>
    <w:rsid w:val="00E8020A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721"/>
  <w15:docId w15:val="{31CED898-5D94-448F-A973-C9BE7B0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6</cp:revision>
  <dcterms:created xsi:type="dcterms:W3CDTF">2024-10-15T12:56:00Z</dcterms:created>
  <dcterms:modified xsi:type="dcterms:W3CDTF">2024-10-16T06:17:00Z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