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5047"/>
        <w:gridCol w:w="5405"/>
      </w:tblGrid>
      <w:tr w:rsidR="00433723" w:rsidRPr="000C21B6">
        <w:trPr>
          <w:trHeight w:val="412"/>
        </w:trPr>
        <w:tc>
          <w:tcPr>
            <w:tcW w:w="15353" w:type="dxa"/>
            <w:gridSpan w:val="3"/>
          </w:tcPr>
          <w:p w:rsidR="00433723" w:rsidRPr="000C21B6" w:rsidRDefault="00330AC0" w:rsidP="008B0D38">
            <w:pPr>
              <w:pStyle w:val="TableParagraph"/>
              <w:tabs>
                <w:tab w:val="left" w:pos="8747"/>
                <w:tab w:val="left" w:pos="12275"/>
              </w:tabs>
              <w:spacing w:line="359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330AC0">
              <w:rPr>
                <w:rFonts w:asciiTheme="minorHAnsi" w:hAnsiTheme="minorHAnsi" w:cstheme="minorHAnsi"/>
                <w:b/>
                <w:i/>
                <w:sz w:val="28"/>
              </w:rPr>
              <w:t>Adapter ses déplacements à des environnements variés</w:t>
            </w:r>
            <w:bookmarkStart w:id="0" w:name="_GoBack"/>
            <w:bookmarkEnd w:id="0"/>
            <w:r w:rsidR="004C77FA" w:rsidRPr="000C21B6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4C77FA" w:rsidRPr="000C21B6">
              <w:rPr>
                <w:rFonts w:asciiTheme="minorHAnsi" w:hAnsiTheme="minorHAnsi" w:cstheme="minorHAnsi"/>
                <w:b/>
                <w:sz w:val="32"/>
              </w:rPr>
              <w:t>Orientation</w:t>
            </w:r>
            <w:r w:rsidR="004C77FA" w:rsidRPr="000C21B6">
              <w:rPr>
                <w:rFonts w:asciiTheme="minorHAnsi" w:hAnsiTheme="minorHAnsi" w:cstheme="minorHAnsi"/>
                <w:b/>
                <w:sz w:val="32"/>
              </w:rPr>
              <w:tab/>
            </w:r>
            <w:r w:rsidR="008B0D38">
              <w:rPr>
                <w:rFonts w:asciiTheme="minorHAnsi" w:hAnsiTheme="minorHAnsi" w:cstheme="minorHAnsi"/>
                <w:b/>
                <w:sz w:val="32"/>
              </w:rPr>
              <w:t xml:space="preserve">            </w:t>
            </w:r>
            <w:r w:rsidR="004C77FA" w:rsidRPr="000C21B6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4C77FA" w:rsidRPr="000C21B6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4C77FA" w:rsidRPr="000C21B6">
              <w:rPr>
                <w:rFonts w:asciiTheme="minorHAnsi" w:hAnsiTheme="minorHAnsi" w:cstheme="minorHAnsi"/>
                <w:b/>
                <w:sz w:val="28"/>
              </w:rPr>
              <w:t>3</w:t>
            </w:r>
            <w:r w:rsidR="004C77FA" w:rsidRPr="000C21B6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4C77FA" w:rsidRPr="000C21B6">
              <w:rPr>
                <w:rFonts w:asciiTheme="minorHAnsi" w:hAnsiTheme="minorHAnsi" w:cstheme="minorHAnsi"/>
                <w:b/>
                <w:sz w:val="28"/>
              </w:rPr>
              <w:t>CM1</w:t>
            </w:r>
            <w:r w:rsidR="004C77FA" w:rsidRPr="000C21B6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="004C77FA" w:rsidRPr="000C21B6">
              <w:rPr>
                <w:rFonts w:asciiTheme="minorHAnsi" w:hAnsiTheme="minorHAnsi" w:cstheme="minorHAnsi"/>
                <w:b/>
                <w:sz w:val="28"/>
              </w:rPr>
              <w:t>CM2</w:t>
            </w:r>
          </w:p>
        </w:tc>
      </w:tr>
      <w:tr w:rsidR="00433723" w:rsidRPr="000C21B6">
        <w:trPr>
          <w:trHeight w:val="4403"/>
        </w:trPr>
        <w:tc>
          <w:tcPr>
            <w:tcW w:w="4901" w:type="dxa"/>
          </w:tcPr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433723" w:rsidRPr="000C21B6" w:rsidRDefault="004C77FA" w:rsidP="004C77FA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C21B6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0C21B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0C21B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0452" w:type="dxa"/>
            <w:gridSpan w:val="2"/>
          </w:tcPr>
          <w:p w:rsidR="008B0D38" w:rsidRDefault="008B0D38">
            <w:pPr>
              <w:pStyle w:val="TableParagraph"/>
              <w:spacing w:before="2"/>
              <w:ind w:left="114"/>
              <w:rPr>
                <w:rFonts w:asciiTheme="minorHAnsi" w:hAnsiTheme="minorHAnsi" w:cstheme="minorHAnsi"/>
                <w:b/>
                <w:sz w:val="20"/>
              </w:rPr>
            </w:pPr>
          </w:p>
          <w:p w:rsidR="00433723" w:rsidRPr="000C21B6" w:rsidRDefault="004C77FA">
            <w:pPr>
              <w:pStyle w:val="TableParagraph"/>
              <w:spacing w:before="2"/>
              <w:ind w:left="114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C21B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0C21B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Retrouver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plusieurs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dans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espace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semi-naturel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s’aidant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d’une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carte,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d’un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plan.</w:t>
            </w:r>
          </w:p>
          <w:p w:rsidR="008B0D38" w:rsidRDefault="008B0D38" w:rsidP="008B0D38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  <w:p w:rsidR="00433723" w:rsidRPr="000C21B6" w:rsidRDefault="008B0D38" w:rsidP="008B0D38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4C77FA" w:rsidRPr="000C21B6">
              <w:rPr>
                <w:rFonts w:asciiTheme="minorHAnsi" w:hAnsiTheme="minorHAnsi" w:cstheme="minorHAnsi"/>
                <w:b/>
                <w:sz w:val="20"/>
              </w:rPr>
              <w:t>CM1</w:t>
            </w:r>
            <w:r w:rsidR="004C77FA" w:rsidRPr="000C21B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="004C77FA" w:rsidRPr="000C21B6">
              <w:rPr>
                <w:rFonts w:asciiTheme="minorHAnsi" w:hAnsiTheme="minorHAnsi" w:cstheme="minorHAnsi"/>
                <w:b/>
                <w:sz w:val="20"/>
              </w:rPr>
              <w:t>CM2</w:t>
            </w:r>
            <w:r>
              <w:rPr>
                <w:rFonts w:asciiTheme="minorHAnsi" w:hAnsiTheme="minorHAnsi" w:cstheme="minorHAnsi"/>
                <w:b/>
                <w:sz w:val="20"/>
              </w:rPr>
              <w:t> :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28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Identifier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sur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légendée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éléments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réalité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du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terrain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(points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remarquables, équipements,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types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voies…).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Rechercher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et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sélectionner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éléments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essentiels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à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déplacement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efficace.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29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Compléter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fond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à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partir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d’éléments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repérés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paysage.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29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Orienter sa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à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l’aide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boussole.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Doser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efforts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fonction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distances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à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parcourir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et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contraintes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terrain.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Coder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précisément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dans un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lieu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peu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connu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s’aidant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carte.</w:t>
            </w:r>
          </w:p>
          <w:p w:rsidR="008B0D38" w:rsidRDefault="008B0D38">
            <w:pPr>
              <w:pStyle w:val="TableParagraph"/>
              <w:spacing w:before="5" w:line="228" w:lineRule="exact"/>
              <w:ind w:left="114"/>
              <w:rPr>
                <w:rFonts w:asciiTheme="minorHAnsi" w:hAnsiTheme="minorHAnsi" w:cstheme="minorHAnsi"/>
                <w:b/>
                <w:sz w:val="20"/>
              </w:rPr>
            </w:pPr>
          </w:p>
          <w:p w:rsidR="00433723" w:rsidRPr="000C21B6" w:rsidRDefault="004C77FA">
            <w:pPr>
              <w:pStyle w:val="TableParagraph"/>
              <w:spacing w:before="5" w:line="228" w:lineRule="exact"/>
              <w:ind w:left="114"/>
              <w:rPr>
                <w:rFonts w:asciiTheme="minorHAnsi" w:hAnsiTheme="minorHAnsi" w:cstheme="minorHAnsi"/>
                <w:b/>
                <w:sz w:val="20"/>
              </w:rPr>
            </w:pPr>
            <w:r w:rsidRPr="000C21B6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0C21B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0C21B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0C21B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0C21B6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27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Compétence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6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socle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: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respect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règles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sécurité.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line="229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Compétences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7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: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affiner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connaissance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soi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fonction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ressources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;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prendre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initiatives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cours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l’activité.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J’ai mes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affaires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Je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respecte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les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433723" w:rsidRPr="000C21B6">
        <w:trPr>
          <w:trHeight w:val="2221"/>
        </w:trPr>
        <w:tc>
          <w:tcPr>
            <w:tcW w:w="4901" w:type="dxa"/>
          </w:tcPr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433723" w:rsidRPr="000C21B6" w:rsidRDefault="00433723">
            <w:pPr>
              <w:pStyle w:val="TableParagraph"/>
              <w:spacing w:before="6"/>
              <w:rPr>
                <w:rFonts w:asciiTheme="minorHAnsi" w:hAnsiTheme="minorHAnsi" w:cstheme="minorHAnsi"/>
                <w:sz w:val="25"/>
              </w:rPr>
            </w:pPr>
          </w:p>
          <w:p w:rsidR="00433723" w:rsidRPr="000C21B6" w:rsidRDefault="004C77FA">
            <w:pPr>
              <w:pStyle w:val="TableParagraph"/>
              <w:spacing w:before="1"/>
              <w:ind w:left="1772" w:right="177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C21B6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433723" w:rsidRPr="000C21B6" w:rsidRDefault="00433723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433723" w:rsidRPr="000C21B6" w:rsidRDefault="004C77FA">
            <w:pPr>
              <w:pStyle w:val="TableParagraph"/>
              <w:spacing w:before="1"/>
              <w:ind w:left="107" w:right="193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Balises,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cartes,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appareil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photo,</w:t>
            </w:r>
            <w:r w:rsidRPr="000C21B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boussoles,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chasubles,</w:t>
            </w:r>
            <w:r w:rsidRPr="000C21B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tenue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adaptée (chaussures)…</w:t>
            </w:r>
          </w:p>
        </w:tc>
        <w:tc>
          <w:tcPr>
            <w:tcW w:w="5047" w:type="dxa"/>
            <w:vMerge w:val="restart"/>
          </w:tcPr>
          <w:p w:rsidR="00433723" w:rsidRPr="000C21B6" w:rsidRDefault="00433723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:rsidR="00433723" w:rsidRPr="000C21B6" w:rsidRDefault="004C77FA">
            <w:pPr>
              <w:pStyle w:val="TableParagraph"/>
              <w:ind w:left="1084"/>
              <w:rPr>
                <w:rFonts w:asciiTheme="minorHAnsi" w:hAnsiTheme="minorHAnsi" w:cstheme="minorHAnsi"/>
                <w:b/>
                <w:sz w:val="24"/>
              </w:rPr>
            </w:pPr>
            <w:r w:rsidRPr="000C21B6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0C21B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0C21B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433723" w:rsidRPr="000C21B6" w:rsidRDefault="004C77FA">
            <w:pPr>
              <w:pStyle w:val="TableParagraph"/>
              <w:spacing w:before="227"/>
              <w:ind w:left="100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- Je marche et je cours dans un espace semi-naturel (forêt</w:t>
            </w:r>
            <w:r w:rsidRPr="000C21B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domaniale,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parc…)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pour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retrouver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dans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temps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imparti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5</w:t>
            </w:r>
            <w:r w:rsidRPr="000C21B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balises sur un parcours, d’après une carte où figurent des</w:t>
            </w:r>
            <w:r w:rsidRPr="000C21B6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indices.</w:t>
            </w:r>
          </w:p>
        </w:tc>
        <w:tc>
          <w:tcPr>
            <w:tcW w:w="5405" w:type="dxa"/>
          </w:tcPr>
          <w:p w:rsidR="00433723" w:rsidRPr="000C21B6" w:rsidRDefault="00433723">
            <w:pPr>
              <w:pStyle w:val="TableParagraph"/>
              <w:spacing w:before="7"/>
              <w:rPr>
                <w:rFonts w:asciiTheme="minorHAnsi" w:hAnsiTheme="minorHAnsi" w:cstheme="minorHAnsi"/>
                <w:sz w:val="23"/>
              </w:rPr>
            </w:pPr>
          </w:p>
          <w:p w:rsidR="00433723" w:rsidRPr="000C21B6" w:rsidRDefault="004C77FA">
            <w:pPr>
              <w:pStyle w:val="TableParagraph"/>
              <w:ind w:left="1891" w:right="188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C21B6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C21B6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433723" w:rsidRPr="000C21B6" w:rsidRDefault="00433723">
            <w:pPr>
              <w:pStyle w:val="TableParagraph"/>
              <w:spacing w:before="8"/>
              <w:rPr>
                <w:rFonts w:asciiTheme="minorHAnsi" w:hAnsiTheme="minorHAnsi" w:cstheme="minorHAnsi"/>
                <w:sz w:val="23"/>
              </w:rPr>
            </w:pPr>
          </w:p>
          <w:p w:rsidR="00433723" w:rsidRPr="000C21B6" w:rsidRDefault="004C77F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Parcours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étoile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Longueur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plus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courte</w:t>
            </w:r>
          </w:p>
          <w:p w:rsidR="00433723" w:rsidRPr="000C21B6" w:rsidRDefault="000C21B6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ind w:right="698" w:firstLine="0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Balises</w:t>
            </w:r>
            <w:r w:rsidR="004C77FA" w:rsidRPr="000C21B6">
              <w:rPr>
                <w:rFonts w:asciiTheme="minorHAnsi" w:hAnsiTheme="minorHAnsi" w:cstheme="minorHAnsi"/>
                <w:sz w:val="20"/>
              </w:rPr>
              <w:t xml:space="preserve"> moins nombreuses, positionnées sur un parcours</w:t>
            </w:r>
            <w:r w:rsidR="004C77FA" w:rsidRPr="000C21B6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="004C77FA" w:rsidRPr="000C21B6">
              <w:rPr>
                <w:rFonts w:asciiTheme="minorHAnsi" w:hAnsiTheme="minorHAnsi" w:cstheme="minorHAnsi"/>
                <w:sz w:val="20"/>
              </w:rPr>
              <w:t>jalonné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119" w:firstLine="0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Nombre et précision des critères d’identification sur la carte ou</w:t>
            </w:r>
            <w:r w:rsidRPr="000C21B6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photo</w:t>
            </w:r>
          </w:p>
        </w:tc>
      </w:tr>
      <w:tr w:rsidR="00433723" w:rsidRPr="000C21B6">
        <w:trPr>
          <w:trHeight w:val="2605"/>
        </w:trPr>
        <w:tc>
          <w:tcPr>
            <w:tcW w:w="4901" w:type="dxa"/>
          </w:tcPr>
          <w:p w:rsidR="00433723" w:rsidRPr="000C21B6" w:rsidRDefault="00433723">
            <w:pPr>
              <w:pStyle w:val="TableParagraph"/>
              <w:spacing w:before="5"/>
              <w:rPr>
                <w:rFonts w:asciiTheme="minorHAnsi" w:hAnsiTheme="minorHAnsi" w:cstheme="minorHAnsi"/>
                <w:sz w:val="31"/>
              </w:rPr>
            </w:pPr>
          </w:p>
          <w:p w:rsidR="00433723" w:rsidRPr="000C21B6" w:rsidRDefault="004C77FA">
            <w:pPr>
              <w:pStyle w:val="TableParagraph"/>
              <w:spacing w:before="1"/>
              <w:ind w:left="419"/>
              <w:rPr>
                <w:rFonts w:asciiTheme="minorHAnsi" w:hAnsiTheme="minorHAnsi" w:cstheme="minorHAnsi"/>
                <w:b/>
              </w:rPr>
            </w:pPr>
            <w:r w:rsidRPr="000C21B6">
              <w:rPr>
                <w:rFonts w:asciiTheme="minorHAnsi" w:hAnsiTheme="minorHAnsi" w:cstheme="minorHAnsi"/>
                <w:b/>
              </w:rPr>
              <w:t>REGLES</w:t>
            </w:r>
            <w:r w:rsidRPr="000C21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</w:rPr>
              <w:t>DE</w:t>
            </w:r>
            <w:r w:rsidRPr="000C21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</w:rPr>
              <w:t>SECURITE,</w:t>
            </w:r>
            <w:r w:rsidRPr="000C21B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</w:rPr>
              <w:t>REGLES</w:t>
            </w:r>
            <w:r w:rsidRPr="000C21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</w:rPr>
              <w:t>D’OR</w:t>
            </w:r>
          </w:p>
          <w:p w:rsidR="00433723" w:rsidRPr="000C21B6" w:rsidRDefault="00433723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433723" w:rsidRPr="000C21B6" w:rsidRDefault="004C77FA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Ne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s'écarter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chemins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seul.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Rester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toujours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groupe.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Ne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dépasser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sous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aucun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prétexte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les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limites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parcours.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Revenir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poste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central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signal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fin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d'activité.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Les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ne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doivent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être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déplacées.</w:t>
            </w:r>
          </w:p>
        </w:tc>
        <w:tc>
          <w:tcPr>
            <w:tcW w:w="5047" w:type="dxa"/>
            <w:vMerge/>
            <w:tcBorders>
              <w:top w:val="nil"/>
            </w:tcBorders>
          </w:tcPr>
          <w:p w:rsidR="00433723" w:rsidRPr="000C21B6" w:rsidRDefault="0043372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05" w:type="dxa"/>
          </w:tcPr>
          <w:p w:rsidR="00433723" w:rsidRPr="000C21B6" w:rsidRDefault="00433723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</w:p>
          <w:p w:rsidR="00433723" w:rsidRPr="000C21B6" w:rsidRDefault="004C77FA">
            <w:pPr>
              <w:pStyle w:val="TableParagraph"/>
              <w:ind w:left="1744"/>
              <w:rPr>
                <w:rFonts w:asciiTheme="minorHAnsi" w:hAnsiTheme="minorHAnsi" w:cstheme="minorHAnsi"/>
                <w:b/>
                <w:sz w:val="24"/>
              </w:rPr>
            </w:pPr>
            <w:r w:rsidRPr="000C21B6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0C21B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C21B6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433723" w:rsidRPr="000C21B6" w:rsidRDefault="004C77FA">
            <w:pPr>
              <w:pStyle w:val="TableParagraph"/>
              <w:spacing w:before="227"/>
              <w:ind w:left="10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0C21B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Nombre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-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emplacement -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taille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objets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ou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balises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Terrain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plus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ou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moins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accidenté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538" w:firstLine="0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Différentes allures : marcher - trottiner - courir. Temps de</w:t>
            </w:r>
            <w:r w:rsidRPr="000C21B6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course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Par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2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ou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individuellement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Fausses</w:t>
            </w:r>
            <w:r w:rsidRPr="000C21B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balises</w:t>
            </w:r>
          </w:p>
          <w:p w:rsidR="00433723" w:rsidRPr="000C21B6" w:rsidRDefault="004C77F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30" w:lineRule="atLeast"/>
              <w:ind w:right="671" w:firstLine="0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Utiliser le terrain sans délimiter de secteur (mais adultes</w:t>
            </w:r>
            <w:r w:rsidRPr="000C21B6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toujours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présents).</w:t>
            </w:r>
          </w:p>
        </w:tc>
      </w:tr>
    </w:tbl>
    <w:p w:rsidR="00433723" w:rsidRPr="000C21B6" w:rsidRDefault="00433723">
      <w:pPr>
        <w:pStyle w:val="Corpsdetexte"/>
        <w:rPr>
          <w:rFonts w:asciiTheme="minorHAnsi" w:hAnsiTheme="minorHAnsi" w:cstheme="minorHAnsi"/>
          <w:sz w:val="19"/>
        </w:rPr>
      </w:pPr>
    </w:p>
    <w:p w:rsidR="00433723" w:rsidRPr="000C21B6" w:rsidRDefault="004C77FA">
      <w:pPr>
        <w:pStyle w:val="Corpsdetexte"/>
        <w:spacing w:before="94"/>
        <w:ind w:right="230"/>
        <w:jc w:val="right"/>
        <w:rPr>
          <w:rFonts w:asciiTheme="minorHAnsi" w:hAnsiTheme="minorHAnsi" w:cstheme="minorHAnsi"/>
        </w:rPr>
      </w:pPr>
      <w:r w:rsidRPr="000C21B6">
        <w:rPr>
          <w:rFonts w:asciiTheme="minorHAnsi" w:hAnsiTheme="minorHAnsi" w:cstheme="minorHAnsi"/>
        </w:rPr>
        <w:t>Situation</w:t>
      </w:r>
      <w:r w:rsidRPr="000C21B6">
        <w:rPr>
          <w:rFonts w:asciiTheme="minorHAnsi" w:hAnsiTheme="minorHAnsi" w:cstheme="minorHAnsi"/>
          <w:spacing w:val="-3"/>
        </w:rPr>
        <w:t xml:space="preserve"> </w:t>
      </w:r>
      <w:r w:rsidRPr="000C21B6">
        <w:rPr>
          <w:rFonts w:asciiTheme="minorHAnsi" w:hAnsiTheme="minorHAnsi" w:cstheme="minorHAnsi"/>
        </w:rPr>
        <w:t>d'apprentissage</w:t>
      </w:r>
      <w:r w:rsidRPr="000C21B6">
        <w:rPr>
          <w:rFonts w:asciiTheme="minorHAnsi" w:hAnsiTheme="minorHAnsi" w:cstheme="minorHAnsi"/>
          <w:spacing w:val="-4"/>
        </w:rPr>
        <w:t xml:space="preserve"> </w:t>
      </w:r>
      <w:r w:rsidRPr="000C21B6">
        <w:rPr>
          <w:rFonts w:asciiTheme="minorHAnsi" w:hAnsiTheme="minorHAnsi" w:cstheme="minorHAnsi"/>
        </w:rPr>
        <w:t>–</w:t>
      </w:r>
      <w:r w:rsidRPr="000C21B6">
        <w:rPr>
          <w:rFonts w:asciiTheme="minorHAnsi" w:hAnsiTheme="minorHAnsi" w:cstheme="minorHAnsi"/>
          <w:spacing w:val="-3"/>
        </w:rPr>
        <w:t xml:space="preserve"> </w:t>
      </w:r>
      <w:r w:rsidRPr="000C21B6">
        <w:rPr>
          <w:rFonts w:asciiTheme="minorHAnsi" w:hAnsiTheme="minorHAnsi" w:cstheme="minorHAnsi"/>
        </w:rPr>
        <w:t>Livret</w:t>
      </w:r>
      <w:r w:rsidRPr="000C21B6">
        <w:rPr>
          <w:rFonts w:asciiTheme="minorHAnsi" w:hAnsiTheme="minorHAnsi" w:cstheme="minorHAnsi"/>
          <w:spacing w:val="-1"/>
        </w:rPr>
        <w:t xml:space="preserve"> </w:t>
      </w:r>
      <w:r w:rsidRPr="000C21B6">
        <w:rPr>
          <w:rFonts w:asciiTheme="minorHAnsi" w:hAnsiTheme="minorHAnsi" w:cstheme="minorHAnsi"/>
        </w:rPr>
        <w:t>EPS</w:t>
      </w:r>
      <w:r w:rsidRPr="000C21B6">
        <w:rPr>
          <w:rFonts w:asciiTheme="minorHAnsi" w:hAnsiTheme="minorHAnsi" w:cstheme="minorHAnsi"/>
          <w:spacing w:val="-2"/>
        </w:rPr>
        <w:t xml:space="preserve"> </w:t>
      </w:r>
    </w:p>
    <w:sectPr w:rsidR="00433723" w:rsidRPr="000C21B6">
      <w:type w:val="continuous"/>
      <w:pgSz w:w="16840" w:h="11900" w:orient="landscape"/>
      <w:pgMar w:top="8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119"/>
    <w:multiLevelType w:val="hybridMultilevel"/>
    <w:tmpl w:val="960E31C4"/>
    <w:lvl w:ilvl="0" w:tplc="AF340A76">
      <w:numFmt w:val="bullet"/>
      <w:lvlText w:val="-"/>
      <w:lvlJc w:val="left"/>
      <w:pPr>
        <w:ind w:left="23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84C267C">
      <w:numFmt w:val="bullet"/>
      <w:lvlText w:val="•"/>
      <w:lvlJc w:val="left"/>
      <w:pPr>
        <w:ind w:left="1260" w:hanging="116"/>
      </w:pPr>
      <w:rPr>
        <w:rFonts w:hint="default"/>
        <w:lang w:val="fr-FR" w:eastAsia="en-US" w:bidi="ar-SA"/>
      </w:rPr>
    </w:lvl>
    <w:lvl w:ilvl="2" w:tplc="BB86BB60">
      <w:numFmt w:val="bullet"/>
      <w:lvlText w:val="•"/>
      <w:lvlJc w:val="left"/>
      <w:pPr>
        <w:ind w:left="2280" w:hanging="116"/>
      </w:pPr>
      <w:rPr>
        <w:rFonts w:hint="default"/>
        <w:lang w:val="fr-FR" w:eastAsia="en-US" w:bidi="ar-SA"/>
      </w:rPr>
    </w:lvl>
    <w:lvl w:ilvl="3" w:tplc="D9EA8278">
      <w:numFmt w:val="bullet"/>
      <w:lvlText w:val="•"/>
      <w:lvlJc w:val="left"/>
      <w:pPr>
        <w:ind w:left="3300" w:hanging="116"/>
      </w:pPr>
      <w:rPr>
        <w:rFonts w:hint="default"/>
        <w:lang w:val="fr-FR" w:eastAsia="en-US" w:bidi="ar-SA"/>
      </w:rPr>
    </w:lvl>
    <w:lvl w:ilvl="4" w:tplc="9786603A">
      <w:numFmt w:val="bullet"/>
      <w:lvlText w:val="•"/>
      <w:lvlJc w:val="left"/>
      <w:pPr>
        <w:ind w:left="4320" w:hanging="116"/>
      </w:pPr>
      <w:rPr>
        <w:rFonts w:hint="default"/>
        <w:lang w:val="fr-FR" w:eastAsia="en-US" w:bidi="ar-SA"/>
      </w:rPr>
    </w:lvl>
    <w:lvl w:ilvl="5" w:tplc="EACADE92">
      <w:numFmt w:val="bullet"/>
      <w:lvlText w:val="•"/>
      <w:lvlJc w:val="left"/>
      <w:pPr>
        <w:ind w:left="5341" w:hanging="116"/>
      </w:pPr>
      <w:rPr>
        <w:rFonts w:hint="default"/>
        <w:lang w:val="fr-FR" w:eastAsia="en-US" w:bidi="ar-SA"/>
      </w:rPr>
    </w:lvl>
    <w:lvl w:ilvl="6" w:tplc="25F21FAC">
      <w:numFmt w:val="bullet"/>
      <w:lvlText w:val="•"/>
      <w:lvlJc w:val="left"/>
      <w:pPr>
        <w:ind w:left="6361" w:hanging="116"/>
      </w:pPr>
      <w:rPr>
        <w:rFonts w:hint="default"/>
        <w:lang w:val="fr-FR" w:eastAsia="en-US" w:bidi="ar-SA"/>
      </w:rPr>
    </w:lvl>
    <w:lvl w:ilvl="7" w:tplc="75640F08">
      <w:numFmt w:val="bullet"/>
      <w:lvlText w:val="•"/>
      <w:lvlJc w:val="left"/>
      <w:pPr>
        <w:ind w:left="7381" w:hanging="116"/>
      </w:pPr>
      <w:rPr>
        <w:rFonts w:hint="default"/>
        <w:lang w:val="fr-FR" w:eastAsia="en-US" w:bidi="ar-SA"/>
      </w:rPr>
    </w:lvl>
    <w:lvl w:ilvl="8" w:tplc="EEFCED84">
      <w:numFmt w:val="bullet"/>
      <w:lvlText w:val="•"/>
      <w:lvlJc w:val="left"/>
      <w:pPr>
        <w:ind w:left="8401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22415907"/>
    <w:multiLevelType w:val="hybridMultilevel"/>
    <w:tmpl w:val="3EFE092C"/>
    <w:lvl w:ilvl="0" w:tplc="5472182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5A18D4E4">
      <w:numFmt w:val="bullet"/>
      <w:lvlText w:val="•"/>
      <w:lvlJc w:val="left"/>
      <w:pPr>
        <w:ind w:left="629" w:hanging="116"/>
      </w:pPr>
      <w:rPr>
        <w:rFonts w:hint="default"/>
        <w:lang w:val="fr-FR" w:eastAsia="en-US" w:bidi="ar-SA"/>
      </w:rPr>
    </w:lvl>
    <w:lvl w:ilvl="2" w:tplc="E584919A">
      <w:numFmt w:val="bullet"/>
      <w:lvlText w:val="•"/>
      <w:lvlJc w:val="left"/>
      <w:pPr>
        <w:ind w:left="1159" w:hanging="116"/>
      </w:pPr>
      <w:rPr>
        <w:rFonts w:hint="default"/>
        <w:lang w:val="fr-FR" w:eastAsia="en-US" w:bidi="ar-SA"/>
      </w:rPr>
    </w:lvl>
    <w:lvl w:ilvl="3" w:tplc="3954DB26">
      <w:numFmt w:val="bullet"/>
      <w:lvlText w:val="•"/>
      <w:lvlJc w:val="left"/>
      <w:pPr>
        <w:ind w:left="1688" w:hanging="116"/>
      </w:pPr>
      <w:rPr>
        <w:rFonts w:hint="default"/>
        <w:lang w:val="fr-FR" w:eastAsia="en-US" w:bidi="ar-SA"/>
      </w:rPr>
    </w:lvl>
    <w:lvl w:ilvl="4" w:tplc="EA52CD76">
      <w:numFmt w:val="bullet"/>
      <w:lvlText w:val="•"/>
      <w:lvlJc w:val="left"/>
      <w:pPr>
        <w:ind w:left="2218" w:hanging="116"/>
      </w:pPr>
      <w:rPr>
        <w:rFonts w:hint="default"/>
        <w:lang w:val="fr-FR" w:eastAsia="en-US" w:bidi="ar-SA"/>
      </w:rPr>
    </w:lvl>
    <w:lvl w:ilvl="5" w:tplc="E6D89436">
      <w:numFmt w:val="bullet"/>
      <w:lvlText w:val="•"/>
      <w:lvlJc w:val="left"/>
      <w:pPr>
        <w:ind w:left="2747" w:hanging="116"/>
      </w:pPr>
      <w:rPr>
        <w:rFonts w:hint="default"/>
        <w:lang w:val="fr-FR" w:eastAsia="en-US" w:bidi="ar-SA"/>
      </w:rPr>
    </w:lvl>
    <w:lvl w:ilvl="6" w:tplc="412A5F0C">
      <w:numFmt w:val="bullet"/>
      <w:lvlText w:val="•"/>
      <w:lvlJc w:val="left"/>
      <w:pPr>
        <w:ind w:left="3277" w:hanging="116"/>
      </w:pPr>
      <w:rPr>
        <w:rFonts w:hint="default"/>
        <w:lang w:val="fr-FR" w:eastAsia="en-US" w:bidi="ar-SA"/>
      </w:rPr>
    </w:lvl>
    <w:lvl w:ilvl="7" w:tplc="BA3E7710">
      <w:numFmt w:val="bullet"/>
      <w:lvlText w:val="•"/>
      <w:lvlJc w:val="left"/>
      <w:pPr>
        <w:ind w:left="3806" w:hanging="116"/>
      </w:pPr>
      <w:rPr>
        <w:rFonts w:hint="default"/>
        <w:lang w:val="fr-FR" w:eastAsia="en-US" w:bidi="ar-SA"/>
      </w:rPr>
    </w:lvl>
    <w:lvl w:ilvl="8" w:tplc="12AE0CAA">
      <w:numFmt w:val="bullet"/>
      <w:lvlText w:val="•"/>
      <w:lvlJc w:val="left"/>
      <w:pPr>
        <w:ind w:left="4336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604F0E99"/>
    <w:multiLevelType w:val="hybridMultilevel"/>
    <w:tmpl w:val="820C74F6"/>
    <w:lvl w:ilvl="0" w:tplc="7526BB8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7F8CB9E">
      <w:numFmt w:val="bullet"/>
      <w:lvlText w:val="•"/>
      <w:lvlJc w:val="left"/>
      <w:pPr>
        <w:ind w:left="687" w:hanging="116"/>
      </w:pPr>
      <w:rPr>
        <w:rFonts w:hint="default"/>
        <w:lang w:val="fr-FR" w:eastAsia="en-US" w:bidi="ar-SA"/>
      </w:rPr>
    </w:lvl>
    <w:lvl w:ilvl="2" w:tplc="1A4C3BB8">
      <w:numFmt w:val="bullet"/>
      <w:lvlText w:val="•"/>
      <w:lvlJc w:val="left"/>
      <w:pPr>
        <w:ind w:left="1154" w:hanging="116"/>
      </w:pPr>
      <w:rPr>
        <w:rFonts w:hint="default"/>
        <w:lang w:val="fr-FR" w:eastAsia="en-US" w:bidi="ar-SA"/>
      </w:rPr>
    </w:lvl>
    <w:lvl w:ilvl="3" w:tplc="5DF87728">
      <w:numFmt w:val="bullet"/>
      <w:lvlText w:val="•"/>
      <w:lvlJc w:val="left"/>
      <w:pPr>
        <w:ind w:left="1621" w:hanging="116"/>
      </w:pPr>
      <w:rPr>
        <w:rFonts w:hint="default"/>
        <w:lang w:val="fr-FR" w:eastAsia="en-US" w:bidi="ar-SA"/>
      </w:rPr>
    </w:lvl>
    <w:lvl w:ilvl="4" w:tplc="9AF6600E">
      <w:numFmt w:val="bullet"/>
      <w:lvlText w:val="•"/>
      <w:lvlJc w:val="left"/>
      <w:pPr>
        <w:ind w:left="2088" w:hanging="116"/>
      </w:pPr>
      <w:rPr>
        <w:rFonts w:hint="default"/>
        <w:lang w:val="fr-FR" w:eastAsia="en-US" w:bidi="ar-SA"/>
      </w:rPr>
    </w:lvl>
    <w:lvl w:ilvl="5" w:tplc="820A2FAA">
      <w:numFmt w:val="bullet"/>
      <w:lvlText w:val="•"/>
      <w:lvlJc w:val="left"/>
      <w:pPr>
        <w:ind w:left="2555" w:hanging="116"/>
      </w:pPr>
      <w:rPr>
        <w:rFonts w:hint="default"/>
        <w:lang w:val="fr-FR" w:eastAsia="en-US" w:bidi="ar-SA"/>
      </w:rPr>
    </w:lvl>
    <w:lvl w:ilvl="6" w:tplc="F25EA75C">
      <w:numFmt w:val="bullet"/>
      <w:lvlText w:val="•"/>
      <w:lvlJc w:val="left"/>
      <w:pPr>
        <w:ind w:left="3022" w:hanging="116"/>
      </w:pPr>
      <w:rPr>
        <w:rFonts w:hint="default"/>
        <w:lang w:val="fr-FR" w:eastAsia="en-US" w:bidi="ar-SA"/>
      </w:rPr>
    </w:lvl>
    <w:lvl w:ilvl="7" w:tplc="DD9AE00E">
      <w:numFmt w:val="bullet"/>
      <w:lvlText w:val="•"/>
      <w:lvlJc w:val="left"/>
      <w:pPr>
        <w:ind w:left="3489" w:hanging="116"/>
      </w:pPr>
      <w:rPr>
        <w:rFonts w:hint="default"/>
        <w:lang w:val="fr-FR" w:eastAsia="en-US" w:bidi="ar-SA"/>
      </w:rPr>
    </w:lvl>
    <w:lvl w:ilvl="8" w:tplc="14B018E4">
      <w:numFmt w:val="bullet"/>
      <w:lvlText w:val="•"/>
      <w:lvlJc w:val="left"/>
      <w:pPr>
        <w:ind w:left="395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13871F0"/>
    <w:multiLevelType w:val="hybridMultilevel"/>
    <w:tmpl w:val="CD3E546A"/>
    <w:lvl w:ilvl="0" w:tplc="B80A107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412A4EA6">
      <w:numFmt w:val="bullet"/>
      <w:lvlText w:val="•"/>
      <w:lvlJc w:val="left"/>
      <w:pPr>
        <w:ind w:left="629" w:hanging="116"/>
      </w:pPr>
      <w:rPr>
        <w:rFonts w:hint="default"/>
        <w:lang w:val="fr-FR" w:eastAsia="en-US" w:bidi="ar-SA"/>
      </w:rPr>
    </w:lvl>
    <w:lvl w:ilvl="2" w:tplc="8C4850C4">
      <w:numFmt w:val="bullet"/>
      <w:lvlText w:val="•"/>
      <w:lvlJc w:val="left"/>
      <w:pPr>
        <w:ind w:left="1159" w:hanging="116"/>
      </w:pPr>
      <w:rPr>
        <w:rFonts w:hint="default"/>
        <w:lang w:val="fr-FR" w:eastAsia="en-US" w:bidi="ar-SA"/>
      </w:rPr>
    </w:lvl>
    <w:lvl w:ilvl="3" w:tplc="CFF47730">
      <w:numFmt w:val="bullet"/>
      <w:lvlText w:val="•"/>
      <w:lvlJc w:val="left"/>
      <w:pPr>
        <w:ind w:left="1688" w:hanging="116"/>
      </w:pPr>
      <w:rPr>
        <w:rFonts w:hint="default"/>
        <w:lang w:val="fr-FR" w:eastAsia="en-US" w:bidi="ar-SA"/>
      </w:rPr>
    </w:lvl>
    <w:lvl w:ilvl="4" w:tplc="EBFCB128">
      <w:numFmt w:val="bullet"/>
      <w:lvlText w:val="•"/>
      <w:lvlJc w:val="left"/>
      <w:pPr>
        <w:ind w:left="2218" w:hanging="116"/>
      </w:pPr>
      <w:rPr>
        <w:rFonts w:hint="default"/>
        <w:lang w:val="fr-FR" w:eastAsia="en-US" w:bidi="ar-SA"/>
      </w:rPr>
    </w:lvl>
    <w:lvl w:ilvl="5" w:tplc="015A1E4E">
      <w:numFmt w:val="bullet"/>
      <w:lvlText w:val="•"/>
      <w:lvlJc w:val="left"/>
      <w:pPr>
        <w:ind w:left="2747" w:hanging="116"/>
      </w:pPr>
      <w:rPr>
        <w:rFonts w:hint="default"/>
        <w:lang w:val="fr-FR" w:eastAsia="en-US" w:bidi="ar-SA"/>
      </w:rPr>
    </w:lvl>
    <w:lvl w:ilvl="6" w:tplc="F01CE5E8">
      <w:numFmt w:val="bullet"/>
      <w:lvlText w:val="•"/>
      <w:lvlJc w:val="left"/>
      <w:pPr>
        <w:ind w:left="3277" w:hanging="116"/>
      </w:pPr>
      <w:rPr>
        <w:rFonts w:hint="default"/>
        <w:lang w:val="fr-FR" w:eastAsia="en-US" w:bidi="ar-SA"/>
      </w:rPr>
    </w:lvl>
    <w:lvl w:ilvl="7" w:tplc="9FBC82CE">
      <w:numFmt w:val="bullet"/>
      <w:lvlText w:val="•"/>
      <w:lvlJc w:val="left"/>
      <w:pPr>
        <w:ind w:left="3806" w:hanging="116"/>
      </w:pPr>
      <w:rPr>
        <w:rFonts w:hint="default"/>
        <w:lang w:val="fr-FR" w:eastAsia="en-US" w:bidi="ar-SA"/>
      </w:rPr>
    </w:lvl>
    <w:lvl w:ilvl="8" w:tplc="9CB2E430">
      <w:numFmt w:val="bullet"/>
      <w:lvlText w:val="•"/>
      <w:lvlJc w:val="left"/>
      <w:pPr>
        <w:ind w:left="4336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723"/>
    <w:rsid w:val="000C21B6"/>
    <w:rsid w:val="00330AC0"/>
    <w:rsid w:val="00433723"/>
    <w:rsid w:val="004C77FA"/>
    <w:rsid w:val="008B0D38"/>
    <w:rsid w:val="00A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F73E-EDD8-4A4A-AF73-475A170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6</cp:revision>
  <dcterms:created xsi:type="dcterms:W3CDTF">2024-10-15T12:59:00Z</dcterms:created>
  <dcterms:modified xsi:type="dcterms:W3CDTF">2024-10-16T06:39:00Z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